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623FC" w14:textId="77777777" w:rsidR="00E5755F" w:rsidRPr="00E97A16" w:rsidRDefault="00E5755F" w:rsidP="00BB409B">
      <w:pPr>
        <w:jc w:val="center"/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</w:pPr>
      <w:r w:rsidRPr="00E97A16"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  <w:t>Informacja o sytuacji finansowej gminy Rakoniewice ze szczególnym uwzględnieniem stanu zadłużenia, a także prognozy zadłużenia w roku budżetowym oraz kolejnych latach.</w:t>
      </w:r>
    </w:p>
    <w:p w14:paraId="37CA9FEA" w14:textId="77777777" w:rsidR="006028F2" w:rsidRPr="00E97A16" w:rsidRDefault="006028F2" w:rsidP="00BB409B">
      <w:pPr>
        <w:jc w:val="center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p w14:paraId="2A072DB5" w14:textId="73659378" w:rsidR="00BB409B" w:rsidRDefault="00BB409B" w:rsidP="00AE7D39">
      <w:pPr>
        <w:ind w:left="284" w:hanging="284"/>
        <w:jc w:val="both"/>
        <w:rPr>
          <w:rFonts w:asciiTheme="minorHAnsi" w:hAnsiTheme="minorHAnsi" w:cstheme="minorHAnsi"/>
          <w:b/>
          <w:sz w:val="20"/>
        </w:rPr>
      </w:pPr>
      <w:r w:rsidRPr="00E97A16">
        <w:rPr>
          <w:rFonts w:asciiTheme="minorHAnsi" w:hAnsiTheme="minorHAnsi" w:cstheme="minorHAnsi"/>
          <w:b/>
          <w:sz w:val="20"/>
        </w:rPr>
        <w:t>Sytuacja finansowa gminy przedstawia się następująco :</w:t>
      </w:r>
    </w:p>
    <w:p w14:paraId="1AD75D07" w14:textId="77777777" w:rsidR="006028F2" w:rsidRPr="00E97A16" w:rsidRDefault="006028F2" w:rsidP="00AE7D39">
      <w:pPr>
        <w:ind w:left="284" w:hanging="284"/>
        <w:jc w:val="both"/>
        <w:rPr>
          <w:rFonts w:asciiTheme="minorHAnsi" w:hAnsiTheme="minorHAnsi" w:cstheme="minorHAnsi"/>
          <w:b/>
          <w:sz w:val="20"/>
        </w:rPr>
      </w:pPr>
    </w:p>
    <w:p w14:paraId="70714780" w14:textId="32F6C87E" w:rsidR="00BB409B" w:rsidRPr="00E97A16" w:rsidRDefault="00BB409B" w:rsidP="00AE7D39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E97A16">
        <w:rPr>
          <w:rFonts w:asciiTheme="minorHAnsi" w:hAnsiTheme="minorHAnsi" w:cstheme="minorHAnsi"/>
          <w:sz w:val="20"/>
        </w:rPr>
        <w:t xml:space="preserve">Burmistrz Rakoniewic wykonując postanowienia Uchwał Rady w sprawie </w:t>
      </w:r>
      <w:r w:rsidR="00AA7461">
        <w:rPr>
          <w:rFonts w:asciiTheme="minorHAnsi" w:hAnsiTheme="minorHAnsi" w:cstheme="minorHAnsi"/>
          <w:sz w:val="20"/>
        </w:rPr>
        <w:t>:</w:t>
      </w:r>
      <w:r w:rsidRPr="00E97A16">
        <w:rPr>
          <w:rFonts w:asciiTheme="minorHAnsi" w:hAnsiTheme="minorHAnsi" w:cstheme="minorHAnsi"/>
          <w:sz w:val="20"/>
        </w:rPr>
        <w:t xml:space="preserve"> emi</w:t>
      </w:r>
      <w:r w:rsidR="006A0EF2">
        <w:rPr>
          <w:rFonts w:asciiTheme="minorHAnsi" w:hAnsiTheme="minorHAnsi" w:cstheme="minorHAnsi"/>
          <w:sz w:val="20"/>
        </w:rPr>
        <w:t>sji o</w:t>
      </w:r>
      <w:r w:rsidRPr="00E97A16">
        <w:rPr>
          <w:rFonts w:asciiTheme="minorHAnsi" w:hAnsiTheme="minorHAnsi" w:cstheme="minorHAnsi"/>
          <w:sz w:val="20"/>
        </w:rPr>
        <w:t>bligacji komunalnych zawierał umowy z bankami na emisj</w:t>
      </w:r>
      <w:r w:rsidR="00F57231" w:rsidRPr="00E97A16">
        <w:rPr>
          <w:rFonts w:asciiTheme="minorHAnsi" w:hAnsiTheme="minorHAnsi" w:cstheme="minorHAnsi"/>
          <w:sz w:val="20"/>
        </w:rPr>
        <w:t>ę</w:t>
      </w:r>
      <w:r w:rsidRPr="00E97A16">
        <w:rPr>
          <w:rFonts w:asciiTheme="minorHAnsi" w:hAnsiTheme="minorHAnsi" w:cstheme="minorHAnsi"/>
          <w:sz w:val="20"/>
        </w:rPr>
        <w:t xml:space="preserve"> obligacji komunalnych na cele wskazane w Uchwałach Rady.</w:t>
      </w:r>
    </w:p>
    <w:p w14:paraId="1F7B668D" w14:textId="0A4F603E" w:rsidR="00BB409B" w:rsidRPr="00E97A16" w:rsidRDefault="00BB409B" w:rsidP="00AE7D39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E97A16">
        <w:rPr>
          <w:rFonts w:asciiTheme="minorHAnsi" w:hAnsiTheme="minorHAnsi" w:cstheme="minorHAnsi"/>
          <w:sz w:val="20"/>
        </w:rPr>
        <w:t>Według sprawozdań za III kwartał 201</w:t>
      </w:r>
      <w:r w:rsidR="00F6153D">
        <w:rPr>
          <w:rFonts w:asciiTheme="minorHAnsi" w:hAnsiTheme="minorHAnsi" w:cstheme="minorHAnsi"/>
          <w:sz w:val="20"/>
        </w:rPr>
        <w:t>9</w:t>
      </w:r>
      <w:r w:rsidRPr="00E97A16">
        <w:rPr>
          <w:rFonts w:asciiTheme="minorHAnsi" w:hAnsiTheme="minorHAnsi" w:cstheme="minorHAnsi"/>
          <w:sz w:val="20"/>
        </w:rPr>
        <w:t xml:space="preserve"> gmina Rakoniewice posiadała zadłużenie z tytułu emisji obligacji komunalnych w następujących bankach i na określonych warunkach: </w:t>
      </w:r>
    </w:p>
    <w:p w14:paraId="283A30F8" w14:textId="101B638B" w:rsidR="00515BB2" w:rsidRPr="00E97A16" w:rsidRDefault="00BB409B" w:rsidP="00E97A16">
      <w:pPr>
        <w:pStyle w:val="Tekstpodstawowy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u w:val="single"/>
        </w:rPr>
      </w:pPr>
      <w:r w:rsidRPr="00E97A16">
        <w:rPr>
          <w:rFonts w:asciiTheme="minorHAnsi" w:hAnsiTheme="minorHAnsi" w:cstheme="minorHAnsi"/>
          <w:sz w:val="20"/>
        </w:rPr>
        <w:t xml:space="preserve">PKO BP Warszawa , umowa z dnia 14 grudnia 2011r. „ zakup nieruchomości- zespół pałacowo-parkowy położony w Rakoniewicach”    </w:t>
      </w:r>
      <w:r w:rsidR="00515BB2" w:rsidRPr="00E97A16">
        <w:rPr>
          <w:rFonts w:asciiTheme="minorHAnsi" w:hAnsiTheme="minorHAnsi" w:cstheme="minorHAnsi"/>
          <w:b/>
          <w:sz w:val="20"/>
        </w:rPr>
        <w:t xml:space="preserve"> 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zadłużenie na </w:t>
      </w:r>
      <w:r w:rsidR="00515BB2" w:rsidRPr="00E97A16">
        <w:rPr>
          <w:rFonts w:asciiTheme="minorHAnsi" w:hAnsiTheme="minorHAnsi" w:cstheme="minorHAnsi"/>
          <w:b/>
          <w:sz w:val="20"/>
          <w:u w:val="single"/>
        </w:rPr>
        <w:t>30.09.201</w:t>
      </w:r>
      <w:r w:rsidR="00404870">
        <w:rPr>
          <w:rFonts w:asciiTheme="minorHAnsi" w:hAnsiTheme="minorHAnsi" w:cstheme="minorHAnsi"/>
          <w:b/>
          <w:sz w:val="20"/>
          <w:u w:val="single"/>
        </w:rPr>
        <w:t>9</w:t>
      </w:r>
      <w:r w:rsidR="00AE7D39" w:rsidRPr="00E97A16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 - 1.</w:t>
      </w:r>
      <w:r w:rsidR="00404870">
        <w:rPr>
          <w:rFonts w:asciiTheme="minorHAnsi" w:hAnsiTheme="minorHAnsi" w:cstheme="minorHAnsi"/>
          <w:b/>
          <w:sz w:val="20"/>
          <w:u w:val="single"/>
        </w:rPr>
        <w:t>0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00.000 zł </w:t>
      </w:r>
      <w:r w:rsidR="00F57231" w:rsidRPr="00E97A16">
        <w:rPr>
          <w:rFonts w:asciiTheme="minorHAnsi" w:hAnsiTheme="minorHAnsi" w:cstheme="minorHAnsi"/>
          <w:b/>
          <w:sz w:val="20"/>
          <w:u w:val="single"/>
        </w:rPr>
        <w:t>,</w:t>
      </w:r>
    </w:p>
    <w:p w14:paraId="5B756911" w14:textId="7C6770E0" w:rsidR="00BB409B" w:rsidRPr="00E97A16" w:rsidRDefault="00515BB2" w:rsidP="00AE7D39">
      <w:pPr>
        <w:pStyle w:val="Tekstpodstawowy"/>
        <w:ind w:left="284" w:hanging="284"/>
        <w:rPr>
          <w:rFonts w:asciiTheme="minorHAnsi" w:hAnsiTheme="minorHAnsi" w:cstheme="minorHAnsi"/>
          <w:sz w:val="20"/>
          <w:u w:val="single"/>
        </w:rPr>
      </w:pPr>
      <w:r w:rsidRPr="00E97A16">
        <w:rPr>
          <w:rFonts w:asciiTheme="minorHAnsi" w:hAnsiTheme="minorHAnsi" w:cstheme="minorHAnsi"/>
          <w:b/>
          <w:sz w:val="20"/>
        </w:rPr>
        <w:t xml:space="preserve">      </w:t>
      </w:r>
      <w:r w:rsidR="00BB409B" w:rsidRPr="00E97A16">
        <w:rPr>
          <w:rFonts w:asciiTheme="minorHAnsi" w:hAnsiTheme="minorHAnsi" w:cstheme="minorHAnsi"/>
          <w:sz w:val="20"/>
          <w:u w:val="single"/>
        </w:rPr>
        <w:t>spłata w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>2019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-  1.000.000 zł</w:t>
      </w:r>
    </w:p>
    <w:p w14:paraId="424C9C40" w14:textId="77777777" w:rsidR="00BB409B" w:rsidRPr="00E97A16" w:rsidRDefault="00BB409B" w:rsidP="00AE7D39">
      <w:pPr>
        <w:pStyle w:val="Tekstpodstawowy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E97A16">
        <w:rPr>
          <w:rFonts w:asciiTheme="minorHAnsi" w:hAnsiTheme="minorHAnsi" w:cstheme="minorHAnsi"/>
          <w:sz w:val="20"/>
        </w:rPr>
        <w:t xml:space="preserve">Bank Polska Kasa Opieki S.A. Warszawa , umowa z dnia 19 grudnia 2014r. „ budowa dróg publicznych </w:t>
      </w:r>
      <w:r w:rsidR="003B6D3A" w:rsidRPr="00E97A16">
        <w:rPr>
          <w:rFonts w:asciiTheme="minorHAnsi" w:hAnsiTheme="minorHAnsi" w:cstheme="minorHAnsi"/>
          <w:sz w:val="20"/>
        </w:rPr>
        <w:t>”</w:t>
      </w:r>
      <w:r w:rsidRPr="00E97A16">
        <w:rPr>
          <w:rFonts w:asciiTheme="minorHAnsi" w:hAnsiTheme="minorHAnsi" w:cstheme="minorHAnsi"/>
          <w:sz w:val="20"/>
        </w:rPr>
        <w:t xml:space="preserve">                          </w:t>
      </w:r>
    </w:p>
    <w:p w14:paraId="10130C62" w14:textId="05C67935" w:rsidR="00515BB2" w:rsidRPr="00E97A16" w:rsidRDefault="00BB409B" w:rsidP="00AE7D39">
      <w:pPr>
        <w:pStyle w:val="Tekstpodstawowy"/>
        <w:ind w:left="284" w:hanging="284"/>
        <w:rPr>
          <w:rFonts w:asciiTheme="minorHAnsi" w:hAnsiTheme="minorHAnsi" w:cstheme="minorHAnsi"/>
          <w:b/>
          <w:sz w:val="20"/>
          <w:u w:val="single"/>
        </w:rPr>
      </w:pPr>
      <w:r w:rsidRPr="00E97A16">
        <w:rPr>
          <w:rFonts w:asciiTheme="minorHAnsi" w:hAnsiTheme="minorHAnsi" w:cstheme="minorHAnsi"/>
          <w:sz w:val="20"/>
        </w:rPr>
        <w:t xml:space="preserve">      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zadłużenie na </w:t>
      </w:r>
      <w:r w:rsidR="00515BB2" w:rsidRPr="00E97A16">
        <w:rPr>
          <w:rFonts w:asciiTheme="minorHAnsi" w:hAnsiTheme="minorHAnsi" w:cstheme="minorHAnsi"/>
          <w:b/>
          <w:sz w:val="20"/>
          <w:u w:val="single"/>
        </w:rPr>
        <w:t xml:space="preserve"> 30.09.201</w:t>
      </w:r>
      <w:r w:rsidR="00404870">
        <w:rPr>
          <w:rFonts w:asciiTheme="minorHAnsi" w:hAnsiTheme="minorHAnsi" w:cstheme="minorHAnsi"/>
          <w:b/>
          <w:sz w:val="20"/>
          <w:u w:val="single"/>
        </w:rPr>
        <w:t>9</w:t>
      </w:r>
      <w:r w:rsidR="00515BB2" w:rsidRPr="00E97A16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 - </w:t>
      </w:r>
      <w:r w:rsidR="00404870">
        <w:rPr>
          <w:rFonts w:asciiTheme="minorHAnsi" w:hAnsiTheme="minorHAnsi" w:cstheme="minorHAnsi"/>
          <w:b/>
          <w:sz w:val="20"/>
          <w:u w:val="single"/>
        </w:rPr>
        <w:t xml:space="preserve"> 5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00.000 zł </w:t>
      </w:r>
      <w:r w:rsidR="00F57231" w:rsidRPr="00E97A16">
        <w:rPr>
          <w:rFonts w:asciiTheme="minorHAnsi" w:hAnsiTheme="minorHAnsi" w:cstheme="minorHAnsi"/>
          <w:b/>
          <w:sz w:val="20"/>
          <w:u w:val="single"/>
        </w:rPr>
        <w:t>,</w:t>
      </w:r>
    </w:p>
    <w:p w14:paraId="45CEC9DE" w14:textId="3CA78CE2" w:rsidR="00F57231" w:rsidRPr="00E97A16" w:rsidRDefault="00515BB2" w:rsidP="00AE7D39">
      <w:pPr>
        <w:pStyle w:val="Tekstpodstawowy"/>
        <w:ind w:left="284" w:hanging="284"/>
        <w:rPr>
          <w:rFonts w:asciiTheme="minorHAnsi" w:hAnsiTheme="minorHAnsi" w:cstheme="minorHAnsi"/>
          <w:sz w:val="20"/>
          <w:u w:val="single"/>
        </w:rPr>
      </w:pPr>
      <w:r w:rsidRPr="00E97A16">
        <w:rPr>
          <w:rFonts w:asciiTheme="minorHAnsi" w:hAnsiTheme="minorHAnsi" w:cstheme="minorHAnsi"/>
          <w:b/>
          <w:sz w:val="20"/>
        </w:rPr>
        <w:t xml:space="preserve">     </w:t>
      </w:r>
      <w:r w:rsidR="00F57231" w:rsidRPr="00E97A16">
        <w:rPr>
          <w:rFonts w:asciiTheme="minorHAnsi" w:hAnsiTheme="minorHAnsi" w:cstheme="minorHAnsi"/>
          <w:b/>
          <w:sz w:val="20"/>
        </w:rPr>
        <w:t xml:space="preserve"> </w:t>
      </w:r>
      <w:r w:rsidR="00BB409B" w:rsidRPr="00E97A16">
        <w:rPr>
          <w:rFonts w:asciiTheme="minorHAnsi" w:hAnsiTheme="minorHAnsi" w:cstheme="minorHAnsi"/>
          <w:sz w:val="20"/>
          <w:u w:val="single"/>
        </w:rPr>
        <w:t>spłata w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 xml:space="preserve"> 2019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-  500.000 zł</w:t>
      </w:r>
    </w:p>
    <w:p w14:paraId="29232151" w14:textId="2A249217" w:rsidR="003B6D3A" w:rsidRPr="00E97A16" w:rsidRDefault="00BB409B" w:rsidP="00E97A16">
      <w:pPr>
        <w:pStyle w:val="Tekstpodstawowy"/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b/>
          <w:sz w:val="20"/>
          <w:u w:val="single"/>
        </w:rPr>
      </w:pPr>
      <w:r w:rsidRPr="00E97A16">
        <w:rPr>
          <w:rFonts w:asciiTheme="minorHAnsi" w:hAnsiTheme="minorHAnsi" w:cstheme="minorHAnsi"/>
          <w:sz w:val="20"/>
        </w:rPr>
        <w:t xml:space="preserve">Bank Polska Kasa Opieki S.A. Warszawa , umowa z dnia 21 grudnia 2017 „ na sfinansowanie planowanego deficytu budżetu”  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zadłużenie na </w:t>
      </w:r>
      <w:r w:rsidR="00515BB2" w:rsidRPr="00E97A16">
        <w:rPr>
          <w:rFonts w:asciiTheme="minorHAnsi" w:hAnsiTheme="minorHAnsi" w:cstheme="minorHAnsi"/>
          <w:b/>
          <w:sz w:val="20"/>
          <w:u w:val="single"/>
        </w:rPr>
        <w:t xml:space="preserve"> 30.09. </w:t>
      </w:r>
      <w:r w:rsidRPr="00E97A16">
        <w:rPr>
          <w:rFonts w:asciiTheme="minorHAnsi" w:hAnsiTheme="minorHAnsi" w:cstheme="minorHAnsi"/>
          <w:b/>
          <w:sz w:val="20"/>
          <w:u w:val="single"/>
        </w:rPr>
        <w:t>201</w:t>
      </w:r>
      <w:r w:rsidR="00404870">
        <w:rPr>
          <w:rFonts w:asciiTheme="minorHAnsi" w:hAnsiTheme="minorHAnsi" w:cstheme="minorHAnsi"/>
          <w:b/>
          <w:sz w:val="20"/>
          <w:u w:val="single"/>
        </w:rPr>
        <w:t>9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  - </w:t>
      </w:r>
      <w:r w:rsidR="00404870">
        <w:rPr>
          <w:rFonts w:asciiTheme="minorHAnsi" w:hAnsiTheme="minorHAnsi" w:cstheme="minorHAnsi"/>
          <w:b/>
          <w:sz w:val="20"/>
          <w:u w:val="single"/>
        </w:rPr>
        <w:t>7</w:t>
      </w:r>
      <w:r w:rsidRPr="00E97A16">
        <w:rPr>
          <w:rFonts w:asciiTheme="minorHAnsi" w:hAnsiTheme="minorHAnsi" w:cstheme="minorHAnsi"/>
          <w:b/>
          <w:sz w:val="20"/>
          <w:u w:val="single"/>
        </w:rPr>
        <w:t>.</w:t>
      </w:r>
      <w:r w:rsidR="00515BB2" w:rsidRPr="00E97A16">
        <w:rPr>
          <w:rFonts w:asciiTheme="minorHAnsi" w:hAnsiTheme="minorHAnsi" w:cstheme="minorHAnsi"/>
          <w:b/>
          <w:sz w:val="20"/>
          <w:u w:val="single"/>
        </w:rPr>
        <w:t>0</w:t>
      </w:r>
      <w:r w:rsidRPr="00E97A16">
        <w:rPr>
          <w:rFonts w:asciiTheme="minorHAnsi" w:hAnsiTheme="minorHAnsi" w:cstheme="minorHAnsi"/>
          <w:b/>
          <w:sz w:val="20"/>
          <w:u w:val="single"/>
        </w:rPr>
        <w:t xml:space="preserve">00.000 zł </w:t>
      </w:r>
      <w:r w:rsidR="00F57231" w:rsidRPr="00E97A16">
        <w:rPr>
          <w:rFonts w:asciiTheme="minorHAnsi" w:hAnsiTheme="minorHAnsi" w:cstheme="minorHAnsi"/>
          <w:b/>
          <w:sz w:val="20"/>
          <w:u w:val="single"/>
        </w:rPr>
        <w:t xml:space="preserve">, </w:t>
      </w:r>
    </w:p>
    <w:p w14:paraId="43C1E7D5" w14:textId="6A1AA649" w:rsidR="00DA55A3" w:rsidRPr="00E97A16" w:rsidRDefault="003B6D3A" w:rsidP="00AE7D39">
      <w:pPr>
        <w:pStyle w:val="Tekstpodstawowy"/>
        <w:ind w:left="284" w:hanging="284"/>
        <w:jc w:val="both"/>
        <w:rPr>
          <w:rFonts w:asciiTheme="minorHAnsi" w:hAnsiTheme="minorHAnsi" w:cstheme="minorHAnsi"/>
          <w:sz w:val="20"/>
          <w:u w:val="single"/>
        </w:rPr>
      </w:pPr>
      <w:r w:rsidRPr="00E97A16">
        <w:rPr>
          <w:rFonts w:asciiTheme="minorHAnsi" w:hAnsiTheme="minorHAnsi" w:cstheme="minorHAnsi"/>
          <w:sz w:val="20"/>
        </w:rPr>
        <w:t xml:space="preserve">     </w:t>
      </w:r>
      <w:r w:rsidR="00BB409B" w:rsidRPr="00E97A16">
        <w:rPr>
          <w:rFonts w:asciiTheme="minorHAnsi" w:hAnsiTheme="minorHAnsi" w:cstheme="minorHAnsi"/>
          <w:sz w:val="20"/>
          <w:u w:val="single"/>
        </w:rPr>
        <w:t>spłata w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>2020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-  </w:t>
      </w:r>
      <w:r w:rsidR="00515BB2" w:rsidRPr="00E97A16">
        <w:rPr>
          <w:rFonts w:asciiTheme="minorHAnsi" w:hAnsiTheme="minorHAnsi" w:cstheme="minorHAnsi"/>
          <w:sz w:val="20"/>
          <w:u w:val="single"/>
        </w:rPr>
        <w:t xml:space="preserve"> </w:t>
      </w:r>
      <w:r w:rsidR="00404870">
        <w:rPr>
          <w:rFonts w:asciiTheme="minorHAnsi" w:hAnsiTheme="minorHAnsi" w:cstheme="minorHAnsi"/>
          <w:sz w:val="20"/>
          <w:u w:val="single"/>
        </w:rPr>
        <w:t>1.750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.000 zł ,  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>2021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-  </w:t>
      </w:r>
      <w:r w:rsidR="00404870">
        <w:rPr>
          <w:rFonts w:asciiTheme="minorHAnsi" w:hAnsiTheme="minorHAnsi" w:cstheme="minorHAnsi"/>
          <w:sz w:val="20"/>
          <w:u w:val="single"/>
        </w:rPr>
        <w:t>1.750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.000 zł, 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>2022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-  </w:t>
      </w:r>
      <w:r w:rsidR="00404870">
        <w:rPr>
          <w:rFonts w:asciiTheme="minorHAnsi" w:hAnsiTheme="minorHAnsi" w:cstheme="minorHAnsi"/>
          <w:sz w:val="20"/>
          <w:u w:val="single"/>
        </w:rPr>
        <w:t>1.750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.000 zł, </w:t>
      </w:r>
      <w:r w:rsidR="00BB409B" w:rsidRPr="00E97A16">
        <w:rPr>
          <w:rFonts w:asciiTheme="minorHAnsi" w:hAnsiTheme="minorHAnsi" w:cstheme="minorHAnsi"/>
          <w:b/>
          <w:sz w:val="20"/>
          <w:u w:val="single"/>
        </w:rPr>
        <w:t>2023</w:t>
      </w:r>
      <w:r w:rsidR="00BB409B" w:rsidRPr="00E97A16">
        <w:rPr>
          <w:rFonts w:asciiTheme="minorHAnsi" w:hAnsiTheme="minorHAnsi" w:cstheme="minorHAnsi"/>
          <w:sz w:val="20"/>
          <w:u w:val="single"/>
        </w:rPr>
        <w:t xml:space="preserve"> - </w:t>
      </w:r>
      <w:r w:rsidR="00404870">
        <w:rPr>
          <w:rFonts w:asciiTheme="minorHAnsi" w:hAnsiTheme="minorHAnsi" w:cstheme="minorHAnsi"/>
          <w:sz w:val="20"/>
          <w:u w:val="single"/>
        </w:rPr>
        <w:t xml:space="preserve"> 1.750.</w:t>
      </w:r>
      <w:r w:rsidR="00BB409B" w:rsidRPr="00E97A16">
        <w:rPr>
          <w:rFonts w:asciiTheme="minorHAnsi" w:hAnsiTheme="minorHAnsi" w:cstheme="minorHAnsi"/>
          <w:sz w:val="20"/>
          <w:u w:val="single"/>
        </w:rPr>
        <w:t>000 zł</w:t>
      </w:r>
    </w:p>
    <w:p w14:paraId="00E7B431" w14:textId="77777777" w:rsidR="00B551F9" w:rsidRPr="00E97A16" w:rsidRDefault="00B551F9" w:rsidP="00F57231">
      <w:pPr>
        <w:ind w:left="340" w:hanging="340"/>
        <w:jc w:val="both"/>
        <w:rPr>
          <w:rFonts w:asciiTheme="minorHAnsi" w:hAnsiTheme="minorHAnsi" w:cstheme="minorHAnsi"/>
          <w:b/>
          <w:sz w:val="20"/>
        </w:rPr>
      </w:pPr>
    </w:p>
    <w:p w14:paraId="53F87F29" w14:textId="32034621" w:rsidR="00F57231" w:rsidRDefault="00F57231" w:rsidP="00F57231">
      <w:pPr>
        <w:pStyle w:val="Tekstpodstawowy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97A16">
        <w:rPr>
          <w:rFonts w:asciiTheme="minorHAnsi" w:hAnsiTheme="minorHAnsi" w:cstheme="minorHAnsi"/>
          <w:b/>
          <w:bCs/>
          <w:sz w:val="18"/>
          <w:szCs w:val="18"/>
        </w:rPr>
        <w:t xml:space="preserve">INFORMACJA O ZOBOWIĄZANIACH GMINY RAKONIEWICE Z TYTUŁU WYEMITOWANYCH OBLIGACJACH WEDŁUG STANU NA DZIEŃ </w:t>
      </w:r>
      <w:r w:rsidR="00515BB2" w:rsidRPr="00E97A16">
        <w:rPr>
          <w:rFonts w:asciiTheme="minorHAnsi" w:hAnsiTheme="minorHAnsi" w:cstheme="minorHAnsi"/>
          <w:b/>
          <w:bCs/>
          <w:sz w:val="18"/>
          <w:szCs w:val="18"/>
        </w:rPr>
        <w:t xml:space="preserve"> 30.09</w:t>
      </w:r>
      <w:r w:rsidRPr="00E97A16">
        <w:rPr>
          <w:rFonts w:asciiTheme="minorHAnsi" w:hAnsiTheme="minorHAnsi" w:cstheme="minorHAnsi"/>
          <w:b/>
          <w:bCs/>
          <w:sz w:val="18"/>
          <w:szCs w:val="18"/>
        </w:rPr>
        <w:t>.201</w:t>
      </w:r>
      <w:r w:rsidR="00404870">
        <w:rPr>
          <w:rFonts w:asciiTheme="minorHAnsi" w:hAnsiTheme="minorHAnsi" w:cstheme="minorHAnsi"/>
          <w:b/>
          <w:bCs/>
          <w:sz w:val="18"/>
          <w:szCs w:val="18"/>
        </w:rPr>
        <w:t>9</w:t>
      </w:r>
      <w:r w:rsidRPr="00E97A16">
        <w:rPr>
          <w:rFonts w:asciiTheme="minorHAnsi" w:hAnsiTheme="minorHAnsi" w:cstheme="minorHAnsi"/>
          <w:b/>
          <w:bCs/>
          <w:sz w:val="18"/>
          <w:szCs w:val="18"/>
        </w:rPr>
        <w:t xml:space="preserve"> R.</w:t>
      </w:r>
    </w:p>
    <w:p w14:paraId="42A61E67" w14:textId="77777777" w:rsidR="00AA7461" w:rsidRPr="00E97A16" w:rsidRDefault="00AA7461" w:rsidP="00F57231">
      <w:pPr>
        <w:pStyle w:val="Tekstpodstawowy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992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417"/>
        <w:gridCol w:w="992"/>
        <w:gridCol w:w="993"/>
        <w:gridCol w:w="1134"/>
        <w:gridCol w:w="1134"/>
        <w:gridCol w:w="1134"/>
      </w:tblGrid>
      <w:tr w:rsidR="003A75DB" w:rsidRPr="004974BA" w14:paraId="0FF39651" w14:textId="77777777" w:rsidTr="003B745F">
        <w:trPr>
          <w:trHeight w:val="585"/>
        </w:trPr>
        <w:tc>
          <w:tcPr>
            <w:tcW w:w="851" w:type="dxa"/>
            <w:vAlign w:val="center"/>
          </w:tcPr>
          <w:p w14:paraId="69DB0B91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Rodzaj zobowiązania</w:t>
            </w:r>
          </w:p>
        </w:tc>
        <w:tc>
          <w:tcPr>
            <w:tcW w:w="2268" w:type="dxa"/>
            <w:vAlign w:val="center"/>
          </w:tcPr>
          <w:p w14:paraId="13579B3C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Nazwa banku Przeznaczenie</w:t>
            </w:r>
          </w:p>
        </w:tc>
        <w:tc>
          <w:tcPr>
            <w:tcW w:w="1417" w:type="dxa"/>
            <w:vAlign w:val="center"/>
          </w:tcPr>
          <w:p w14:paraId="22EB134E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Nr , data umowy</w:t>
            </w:r>
          </w:p>
        </w:tc>
        <w:tc>
          <w:tcPr>
            <w:tcW w:w="992" w:type="dxa"/>
            <w:vAlign w:val="center"/>
          </w:tcPr>
          <w:p w14:paraId="2F506E41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Termin zapadalności</w:t>
            </w:r>
          </w:p>
        </w:tc>
        <w:tc>
          <w:tcPr>
            <w:tcW w:w="993" w:type="dxa"/>
            <w:vAlign w:val="center"/>
          </w:tcPr>
          <w:p w14:paraId="3BA28210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Oprocentowanie</w:t>
            </w:r>
          </w:p>
        </w:tc>
        <w:tc>
          <w:tcPr>
            <w:tcW w:w="1134" w:type="dxa"/>
            <w:vAlign w:val="center"/>
          </w:tcPr>
          <w:p w14:paraId="64648078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Kwota udzielona</w:t>
            </w:r>
          </w:p>
        </w:tc>
        <w:tc>
          <w:tcPr>
            <w:tcW w:w="1134" w:type="dxa"/>
            <w:vAlign w:val="center"/>
          </w:tcPr>
          <w:p w14:paraId="7EA16191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Aktualne zadłużenie</w:t>
            </w:r>
          </w:p>
        </w:tc>
        <w:tc>
          <w:tcPr>
            <w:tcW w:w="1134" w:type="dxa"/>
            <w:vAlign w:val="center"/>
          </w:tcPr>
          <w:p w14:paraId="1029000C" w14:textId="77777777" w:rsidR="00AA7461" w:rsidRPr="004974BA" w:rsidRDefault="00AA7461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Terminowość obsługi</w:t>
            </w:r>
          </w:p>
        </w:tc>
      </w:tr>
      <w:tr w:rsidR="003A75DB" w:rsidRPr="004974BA" w14:paraId="0029CB71" w14:textId="77777777" w:rsidTr="003B745F">
        <w:trPr>
          <w:trHeight w:val="1163"/>
        </w:trPr>
        <w:tc>
          <w:tcPr>
            <w:tcW w:w="851" w:type="dxa"/>
          </w:tcPr>
          <w:p w14:paraId="5B673F85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22FCA5FD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51789820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Obligacje</w:t>
            </w:r>
          </w:p>
        </w:tc>
        <w:tc>
          <w:tcPr>
            <w:tcW w:w="2268" w:type="dxa"/>
          </w:tcPr>
          <w:p w14:paraId="1A70ECD4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93A3563" w14:textId="77777777" w:rsidR="00AA7461" w:rsidRPr="004974BA" w:rsidRDefault="00AA7461" w:rsidP="00DB2C7A">
            <w:pPr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i/>
                <w:sz w:val="16"/>
                <w:szCs w:val="16"/>
                <w:u w:val="single"/>
              </w:rPr>
              <w:t xml:space="preserve">Obligacje </w:t>
            </w:r>
            <w:r w:rsidRPr="004974BA">
              <w:rPr>
                <w:rFonts w:ascii="Calibri" w:hAnsi="Calibri" w:cs="Calibri"/>
                <w:sz w:val="16"/>
                <w:szCs w:val="16"/>
              </w:rPr>
              <w:t xml:space="preserve"> -  PKO BP Warszawa , umowa organizacji, prowadzenia i obsługi emisji obligacji z dnia 14.12.2011 „</w:t>
            </w:r>
            <w:r w:rsidRPr="004974BA">
              <w:rPr>
                <w:rFonts w:ascii="Calibri" w:eastAsia="Calibri" w:hAnsi="Calibri" w:cs="Calibri"/>
                <w:sz w:val="16"/>
                <w:szCs w:val="16"/>
              </w:rPr>
              <w:t>Na zakup nieruchomości - zespół pałacowo-parkowy położony w Rakoniewicach  1.800.000, Seria A11,B11,C11,D11,E11,F11</w:t>
            </w:r>
          </w:p>
        </w:tc>
        <w:tc>
          <w:tcPr>
            <w:tcW w:w="1417" w:type="dxa"/>
          </w:tcPr>
          <w:p w14:paraId="491F15E5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Umowa organizacji, prowadzenia i obsługi emisji obligacji z dnia 14.12.2011 r.</w:t>
            </w:r>
          </w:p>
        </w:tc>
        <w:tc>
          <w:tcPr>
            <w:tcW w:w="992" w:type="dxa"/>
          </w:tcPr>
          <w:p w14:paraId="4897C0A4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00C6343D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ECEC7C6" w14:textId="26337922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27.12.2019</w:t>
            </w:r>
            <w:r w:rsidR="003B745F">
              <w:rPr>
                <w:rFonts w:ascii="Calibri" w:hAnsi="Calibri" w:cs="Calibri"/>
                <w:sz w:val="16"/>
                <w:szCs w:val="16"/>
                <w:lang w:val="en-US"/>
              </w:rPr>
              <w:t>r.</w:t>
            </w:r>
          </w:p>
        </w:tc>
        <w:tc>
          <w:tcPr>
            <w:tcW w:w="993" w:type="dxa"/>
          </w:tcPr>
          <w:p w14:paraId="6DD2D8EF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CD9449B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629CAD8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WIBOR </w:t>
            </w:r>
          </w:p>
          <w:p w14:paraId="4C57A6D2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6M +1,50%</w:t>
            </w:r>
          </w:p>
        </w:tc>
        <w:tc>
          <w:tcPr>
            <w:tcW w:w="1134" w:type="dxa"/>
          </w:tcPr>
          <w:p w14:paraId="59A7A4C6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0F691BA5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E564901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5F3B90D1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1.800.000,00</w:t>
            </w:r>
          </w:p>
        </w:tc>
        <w:tc>
          <w:tcPr>
            <w:tcW w:w="1134" w:type="dxa"/>
            <w:shd w:val="clear" w:color="auto" w:fill="D9D9D9"/>
          </w:tcPr>
          <w:p w14:paraId="0B2F7985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3755A3C1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6B78050B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6666058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1.000.000,00</w:t>
            </w:r>
          </w:p>
        </w:tc>
        <w:tc>
          <w:tcPr>
            <w:tcW w:w="1134" w:type="dxa"/>
          </w:tcPr>
          <w:p w14:paraId="508AF8CB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E776214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4FA8D68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5B0F973C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27.12.2019 r.</w:t>
            </w:r>
          </w:p>
        </w:tc>
      </w:tr>
      <w:tr w:rsidR="003A75DB" w:rsidRPr="004974BA" w14:paraId="7B4433CC" w14:textId="77777777" w:rsidTr="003B745F">
        <w:tc>
          <w:tcPr>
            <w:tcW w:w="851" w:type="dxa"/>
          </w:tcPr>
          <w:p w14:paraId="5E6E5E14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B1C0FAA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0E91D24A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Obligacje</w:t>
            </w:r>
          </w:p>
        </w:tc>
        <w:tc>
          <w:tcPr>
            <w:tcW w:w="2268" w:type="dxa"/>
          </w:tcPr>
          <w:p w14:paraId="0B3D1915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1F7F6F2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i/>
                <w:sz w:val="16"/>
                <w:szCs w:val="16"/>
                <w:u w:val="single"/>
                <w:lang w:eastAsia="en-US"/>
              </w:rPr>
              <w:t xml:space="preserve">Obligacje 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-  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B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>ank Polska Kasa Opieki S.A. Warszawa, umowa organizacji, prowadzenia i obsługi emisji obligacji z dnia 19.12.2014 „Budowa dróg publicznych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 ” – 1.000.000 seria A14, B14</w:t>
            </w:r>
          </w:p>
        </w:tc>
        <w:tc>
          <w:tcPr>
            <w:tcW w:w="1417" w:type="dxa"/>
          </w:tcPr>
          <w:p w14:paraId="60C98438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Umowa organizacji, prowadzenia i obsługi emisji obligacji z dnia 19.12.2014 r.</w:t>
            </w:r>
          </w:p>
        </w:tc>
        <w:tc>
          <w:tcPr>
            <w:tcW w:w="992" w:type="dxa"/>
          </w:tcPr>
          <w:p w14:paraId="2DE23E2C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5B77F20D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238DD549" w14:textId="63EAE25E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29.12.2019r.</w:t>
            </w:r>
          </w:p>
        </w:tc>
        <w:tc>
          <w:tcPr>
            <w:tcW w:w="993" w:type="dxa"/>
          </w:tcPr>
          <w:p w14:paraId="133C0EF7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0216CB1D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3F7ABF8C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WIBOR </w:t>
            </w:r>
          </w:p>
          <w:p w14:paraId="6313378D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6M +0,49%</w:t>
            </w:r>
          </w:p>
        </w:tc>
        <w:tc>
          <w:tcPr>
            <w:tcW w:w="1134" w:type="dxa"/>
          </w:tcPr>
          <w:p w14:paraId="7346F6F5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047D13F0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D728646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1.000.000,00</w:t>
            </w:r>
          </w:p>
        </w:tc>
        <w:tc>
          <w:tcPr>
            <w:tcW w:w="1134" w:type="dxa"/>
            <w:shd w:val="clear" w:color="auto" w:fill="D9D9D9"/>
          </w:tcPr>
          <w:p w14:paraId="3D960C16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05A8DF8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D054519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500.000,00</w:t>
            </w:r>
          </w:p>
        </w:tc>
        <w:tc>
          <w:tcPr>
            <w:tcW w:w="1134" w:type="dxa"/>
          </w:tcPr>
          <w:p w14:paraId="7E38C065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239EDAE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3602A50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29.12.2019 r.</w:t>
            </w:r>
          </w:p>
        </w:tc>
      </w:tr>
      <w:tr w:rsidR="003A75DB" w:rsidRPr="004974BA" w14:paraId="110732D3" w14:textId="77777777" w:rsidTr="003B745F">
        <w:tc>
          <w:tcPr>
            <w:tcW w:w="851" w:type="dxa"/>
          </w:tcPr>
          <w:p w14:paraId="0284192A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20C62412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6C6288C7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Obligacje</w:t>
            </w:r>
          </w:p>
        </w:tc>
        <w:tc>
          <w:tcPr>
            <w:tcW w:w="2268" w:type="dxa"/>
            <w:vAlign w:val="bottom"/>
          </w:tcPr>
          <w:p w14:paraId="1B261AA7" w14:textId="77777777" w:rsidR="00AA7461" w:rsidRPr="004974BA" w:rsidRDefault="00AA7461" w:rsidP="00DB2C7A">
            <w:pPr>
              <w:pStyle w:val="Tekstpodstawowy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974BA">
              <w:rPr>
                <w:rFonts w:ascii="Calibri" w:hAnsi="Calibri" w:cs="Calibri"/>
                <w:b/>
                <w:i/>
                <w:sz w:val="16"/>
                <w:szCs w:val="16"/>
                <w:u w:val="single"/>
                <w:lang w:eastAsia="en-US"/>
              </w:rPr>
              <w:t xml:space="preserve">Obligacje 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-  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B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ank Polska Kasa Opieki S.A. Warszawa, umowa organizacji, prowadzenia i obsługi emisji obligacji z dnia 21.12.2017 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 – 2.000.000 seria A17, B17,C17,D17, 11.10.2018 – 2.500.000 seria A18,B18,</w:t>
            </w:r>
          </w:p>
          <w:p w14:paraId="1FD942ED" w14:textId="77777777" w:rsidR="00AA7461" w:rsidRPr="004974BA" w:rsidRDefault="00AA7461" w:rsidP="00DB2C7A">
            <w:pPr>
              <w:pStyle w:val="Tekstpodstawowy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21.12.2018 – 2.500.000</w:t>
            </w:r>
          </w:p>
          <w:p w14:paraId="6CE931CC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b/>
                <w:i/>
                <w:sz w:val="16"/>
                <w:szCs w:val="16"/>
                <w:u w:val="single"/>
                <w:lang w:eastAsia="en-US"/>
              </w:rPr>
            </w:pP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Seria C18, D18</w:t>
            </w:r>
          </w:p>
        </w:tc>
        <w:tc>
          <w:tcPr>
            <w:tcW w:w="1417" w:type="dxa"/>
          </w:tcPr>
          <w:p w14:paraId="492845B0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Umowa organizacji, prowadzenia i obsługi emisji obligacji z dnia 21.12.2017 r.</w:t>
            </w:r>
          </w:p>
        </w:tc>
        <w:tc>
          <w:tcPr>
            <w:tcW w:w="992" w:type="dxa"/>
          </w:tcPr>
          <w:p w14:paraId="29063E0A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6F86DBF3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23B0DCB6" w14:textId="44FB111B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27.12.2023r.</w:t>
            </w:r>
          </w:p>
        </w:tc>
        <w:tc>
          <w:tcPr>
            <w:tcW w:w="993" w:type="dxa"/>
          </w:tcPr>
          <w:p w14:paraId="530FE717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2421474E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2BB94F08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WIBOR </w:t>
            </w:r>
          </w:p>
          <w:p w14:paraId="7F19BB9F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6M +0,75% </w:t>
            </w:r>
            <w:proofErr w:type="spellStart"/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do</w:t>
            </w:r>
            <w:proofErr w:type="spellEnd"/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0,90%</w:t>
            </w:r>
          </w:p>
        </w:tc>
        <w:tc>
          <w:tcPr>
            <w:tcW w:w="1134" w:type="dxa"/>
          </w:tcPr>
          <w:p w14:paraId="193FBB2D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3CFC5CED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C1CD24C" w14:textId="77777777" w:rsidR="003A75DB" w:rsidRDefault="003A75DB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70EF135" w14:textId="77777777" w:rsidR="003A75DB" w:rsidRDefault="003A75DB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C5C6061" w14:textId="77777777" w:rsidR="003A75DB" w:rsidRDefault="003A75DB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3885D70D" w14:textId="43486BCD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7.000.000,00</w:t>
            </w:r>
          </w:p>
        </w:tc>
        <w:tc>
          <w:tcPr>
            <w:tcW w:w="1134" w:type="dxa"/>
            <w:shd w:val="clear" w:color="auto" w:fill="D9D9D9"/>
          </w:tcPr>
          <w:p w14:paraId="0197D73B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3928AD2E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A981965" w14:textId="77777777" w:rsidR="003A75DB" w:rsidRDefault="003A75DB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2165DF9F" w14:textId="77777777" w:rsidR="003A75DB" w:rsidRDefault="003A75DB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33297627" w14:textId="77777777" w:rsidR="003A75DB" w:rsidRDefault="003A75DB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88880C5" w14:textId="5C408B36" w:rsidR="00AA7461" w:rsidRPr="004974BA" w:rsidRDefault="00AA7461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7.000.000,00</w:t>
            </w:r>
          </w:p>
        </w:tc>
        <w:tc>
          <w:tcPr>
            <w:tcW w:w="1134" w:type="dxa"/>
          </w:tcPr>
          <w:p w14:paraId="768DF2A8" w14:textId="5FC2FDD1" w:rsidR="00AA7461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 xml:space="preserve">11.10.2020, 27.12.2020, </w:t>
            </w:r>
          </w:p>
          <w:p w14:paraId="569036B5" w14:textId="01336411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11.10.2021,</w:t>
            </w:r>
          </w:p>
          <w:p w14:paraId="2B9283FE" w14:textId="3AB270B4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27.12.2021,</w:t>
            </w:r>
          </w:p>
          <w:p w14:paraId="6A9A70A5" w14:textId="68F27AC1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20.12.2022,</w:t>
            </w:r>
          </w:p>
          <w:p w14:paraId="7EDD62AC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27.12.2022,</w:t>
            </w:r>
          </w:p>
          <w:p w14:paraId="395C2E0F" w14:textId="0E1F6F00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20.12.2023,</w:t>
            </w:r>
          </w:p>
          <w:p w14:paraId="3EA31270" w14:textId="54717398" w:rsidR="00AA7461" w:rsidRPr="004974BA" w:rsidRDefault="006028F2" w:rsidP="006028F2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27.12.2023.</w:t>
            </w:r>
          </w:p>
        </w:tc>
      </w:tr>
      <w:tr w:rsidR="00AA7461" w:rsidRPr="004974BA" w14:paraId="1340A4E9" w14:textId="77777777" w:rsidTr="003B745F">
        <w:trPr>
          <w:gridAfter w:val="1"/>
          <w:wAfter w:w="1134" w:type="dxa"/>
          <w:trHeight w:val="354"/>
        </w:trPr>
        <w:tc>
          <w:tcPr>
            <w:tcW w:w="8789" w:type="dxa"/>
            <w:gridSpan w:val="7"/>
            <w:shd w:val="clear" w:color="auto" w:fill="D9D9D9"/>
          </w:tcPr>
          <w:p w14:paraId="5C357DDA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14:paraId="0B29ECB0" w14:textId="2529EA2D" w:rsidR="00AA7461" w:rsidRPr="004974BA" w:rsidRDefault="00AA7461" w:rsidP="00DB2C7A">
            <w:pPr>
              <w:pStyle w:val="Tekstpodstawowy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                                                          Ogółem zadłużenie na 3</w:t>
            </w:r>
            <w:r w:rsidR="003B745F">
              <w:rPr>
                <w:rFonts w:ascii="Calibri" w:hAnsi="Calibri" w:cs="Calibri"/>
                <w:b/>
                <w:bCs/>
                <w:sz w:val="16"/>
                <w:szCs w:val="16"/>
              </w:rPr>
              <w:t>0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.</w:t>
            </w:r>
            <w:r w:rsidR="003B745F">
              <w:rPr>
                <w:rFonts w:ascii="Calibri" w:hAnsi="Calibri" w:cs="Calibri"/>
                <w:b/>
                <w:bCs/>
                <w:sz w:val="16"/>
                <w:szCs w:val="16"/>
              </w:rPr>
              <w:t>09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.201</w:t>
            </w:r>
            <w:r w:rsidR="003B745F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                                             8.</w:t>
            </w:r>
            <w:r w:rsidR="003B745F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00.000,00</w:t>
            </w:r>
          </w:p>
          <w:p w14:paraId="6269E344" w14:textId="77777777" w:rsidR="00AA7461" w:rsidRPr="004974BA" w:rsidRDefault="00AA7461" w:rsidP="00DB2C7A">
            <w:pPr>
              <w:pStyle w:val="Tekstpodstawowy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</w:tbl>
    <w:p w14:paraId="2DA001B0" w14:textId="5318A7E3" w:rsidR="004D6EE3" w:rsidRDefault="004D6EE3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73EDA134" w14:textId="7E4E3DC0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1AA3E451" w14:textId="1C7AAAC1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28F571DA" w14:textId="6B1D7376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63E369B4" w14:textId="265B17B4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0FA90ACB" w14:textId="630FBC46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6DB6C1E9" w14:textId="173A0AD9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28BEDC68" w14:textId="4DD593F6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159A2D6B" w14:textId="77777777" w:rsidR="00E0603F" w:rsidRDefault="00E0603F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367EDCD7" w14:textId="3BEAFCD2" w:rsidR="006028F2" w:rsidRDefault="006028F2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7B7DB623" w14:textId="77777777" w:rsidR="00531C75" w:rsidRPr="00E97A16" w:rsidRDefault="00531C75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20C15354" w14:textId="77777777" w:rsidR="00531C75" w:rsidRPr="00E97A16" w:rsidRDefault="00531C75" w:rsidP="006028F2">
      <w:pPr>
        <w:pStyle w:val="Tekstpodstawowy"/>
        <w:jc w:val="center"/>
        <w:rPr>
          <w:rFonts w:asciiTheme="minorHAnsi" w:hAnsiTheme="minorHAnsi" w:cstheme="minorHAnsi"/>
          <w:b/>
          <w:bCs/>
          <w:sz w:val="20"/>
        </w:rPr>
      </w:pPr>
      <w:bookmarkStart w:id="0" w:name="_Hlk524957054"/>
      <w:r w:rsidRPr="00E97A16">
        <w:rPr>
          <w:rFonts w:asciiTheme="minorHAnsi" w:hAnsiTheme="minorHAnsi" w:cstheme="minorHAnsi"/>
          <w:b/>
          <w:bCs/>
          <w:sz w:val="20"/>
        </w:rPr>
        <w:lastRenderedPageBreak/>
        <w:t>Terminy zapadalności poszczególnych serii obligacji w Banku PKO BP Warszawa</w:t>
      </w:r>
    </w:p>
    <w:p w14:paraId="5923C24E" w14:textId="049D3291" w:rsidR="00531C75" w:rsidRPr="006028F2" w:rsidRDefault="00531C75" w:rsidP="006028F2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E97A16">
        <w:rPr>
          <w:rFonts w:asciiTheme="minorHAnsi" w:hAnsiTheme="minorHAnsi" w:cstheme="minorHAnsi"/>
          <w:b/>
          <w:bCs/>
          <w:sz w:val="20"/>
        </w:rPr>
        <w:t xml:space="preserve">i </w:t>
      </w:r>
      <w:r w:rsidRPr="00E97A16">
        <w:rPr>
          <w:rFonts w:asciiTheme="minorHAnsi" w:hAnsiTheme="minorHAnsi" w:cstheme="minorHAnsi"/>
          <w:b/>
          <w:sz w:val="20"/>
        </w:rPr>
        <w:t>Bank Polska Kasa Opieki S.A. Warszawa według zadłużenia na 30.09.201</w:t>
      </w:r>
      <w:r w:rsidR="003B745F">
        <w:rPr>
          <w:rFonts w:asciiTheme="minorHAnsi" w:hAnsiTheme="minorHAnsi" w:cstheme="minorHAnsi"/>
          <w:b/>
          <w:sz w:val="20"/>
        </w:rPr>
        <w:t>9</w:t>
      </w:r>
      <w:r w:rsidRPr="00E97A16">
        <w:rPr>
          <w:rFonts w:asciiTheme="minorHAnsi" w:hAnsiTheme="minorHAnsi" w:cstheme="minorHAnsi"/>
          <w:b/>
          <w:sz w:val="20"/>
        </w:rPr>
        <w:t xml:space="preserve"> r.</w:t>
      </w:r>
      <w:bookmarkEnd w:id="0"/>
    </w:p>
    <w:p w14:paraId="4BE2066C" w14:textId="77777777" w:rsidR="00531C75" w:rsidRPr="00E97A16" w:rsidRDefault="00531C75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0F0DB14A" w14:textId="77777777" w:rsidR="006028F2" w:rsidRPr="004974BA" w:rsidRDefault="006028F2" w:rsidP="006028F2">
      <w:pPr>
        <w:pStyle w:val="Tekstpodstawowy"/>
        <w:jc w:val="both"/>
        <w:rPr>
          <w:rFonts w:ascii="Calibri" w:hAnsi="Calibri" w:cs="Calibri"/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6"/>
        <w:gridCol w:w="1782"/>
        <w:gridCol w:w="2127"/>
        <w:gridCol w:w="2127"/>
      </w:tblGrid>
      <w:tr w:rsidR="006028F2" w:rsidRPr="009D087F" w14:paraId="3D1C1111" w14:textId="77777777" w:rsidTr="00DB2C7A">
        <w:trPr>
          <w:trHeight w:val="399"/>
          <w:jc w:val="center"/>
        </w:trPr>
        <w:tc>
          <w:tcPr>
            <w:tcW w:w="1476" w:type="dxa"/>
            <w:vAlign w:val="center"/>
          </w:tcPr>
          <w:p w14:paraId="1B572E97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Seria</w:t>
            </w:r>
          </w:p>
        </w:tc>
        <w:tc>
          <w:tcPr>
            <w:tcW w:w="1782" w:type="dxa"/>
            <w:vAlign w:val="center"/>
          </w:tcPr>
          <w:p w14:paraId="7AA30E00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Kwota</w:t>
            </w:r>
          </w:p>
        </w:tc>
        <w:tc>
          <w:tcPr>
            <w:tcW w:w="2127" w:type="dxa"/>
            <w:vAlign w:val="center"/>
          </w:tcPr>
          <w:p w14:paraId="5C5D0A36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Termin zapadalności</w:t>
            </w:r>
          </w:p>
        </w:tc>
        <w:tc>
          <w:tcPr>
            <w:tcW w:w="2127" w:type="dxa"/>
            <w:vAlign w:val="center"/>
          </w:tcPr>
          <w:p w14:paraId="785DAF54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Nr umowy</w:t>
            </w:r>
          </w:p>
        </w:tc>
      </w:tr>
      <w:tr w:rsidR="006028F2" w:rsidRPr="009D087F" w14:paraId="10843AA7" w14:textId="77777777" w:rsidTr="00DB2C7A">
        <w:trPr>
          <w:jc w:val="center"/>
        </w:trPr>
        <w:tc>
          <w:tcPr>
            <w:tcW w:w="1476" w:type="dxa"/>
          </w:tcPr>
          <w:p w14:paraId="78C79436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D11</w:t>
            </w:r>
          </w:p>
        </w:tc>
        <w:tc>
          <w:tcPr>
            <w:tcW w:w="1782" w:type="dxa"/>
          </w:tcPr>
          <w:p w14:paraId="1B8DD00F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400.000,00</w:t>
            </w:r>
          </w:p>
        </w:tc>
        <w:tc>
          <w:tcPr>
            <w:tcW w:w="2127" w:type="dxa"/>
          </w:tcPr>
          <w:p w14:paraId="2A738D6B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27.12.2019 r.</w:t>
            </w:r>
          </w:p>
        </w:tc>
        <w:tc>
          <w:tcPr>
            <w:tcW w:w="2127" w:type="dxa"/>
          </w:tcPr>
          <w:p w14:paraId="2E04FDAA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14.12.2011         PKO BP</w:t>
            </w:r>
          </w:p>
        </w:tc>
      </w:tr>
      <w:tr w:rsidR="006028F2" w:rsidRPr="009D087F" w14:paraId="72E95ED2" w14:textId="77777777" w:rsidTr="00DB2C7A">
        <w:trPr>
          <w:jc w:val="center"/>
        </w:trPr>
        <w:tc>
          <w:tcPr>
            <w:tcW w:w="1476" w:type="dxa"/>
          </w:tcPr>
          <w:p w14:paraId="3BCACE9E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E11</w:t>
            </w:r>
          </w:p>
        </w:tc>
        <w:tc>
          <w:tcPr>
            <w:tcW w:w="1782" w:type="dxa"/>
          </w:tcPr>
          <w:p w14:paraId="6E6554D8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400.000,00</w:t>
            </w:r>
          </w:p>
        </w:tc>
        <w:tc>
          <w:tcPr>
            <w:tcW w:w="2127" w:type="dxa"/>
          </w:tcPr>
          <w:p w14:paraId="4074CD51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27.12.2019 r.</w:t>
            </w:r>
          </w:p>
        </w:tc>
        <w:tc>
          <w:tcPr>
            <w:tcW w:w="2127" w:type="dxa"/>
          </w:tcPr>
          <w:p w14:paraId="5BF5772A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14.12.2011        </w:t>
            </w: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 xml:space="preserve"> PKO BP</w:t>
            </w:r>
          </w:p>
        </w:tc>
      </w:tr>
      <w:tr w:rsidR="006028F2" w:rsidRPr="009D087F" w14:paraId="6EC290D5" w14:textId="77777777" w:rsidTr="00DB2C7A">
        <w:trPr>
          <w:jc w:val="center"/>
        </w:trPr>
        <w:tc>
          <w:tcPr>
            <w:tcW w:w="1476" w:type="dxa"/>
          </w:tcPr>
          <w:p w14:paraId="7DE792F3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F11</w:t>
            </w:r>
          </w:p>
        </w:tc>
        <w:tc>
          <w:tcPr>
            <w:tcW w:w="1782" w:type="dxa"/>
          </w:tcPr>
          <w:p w14:paraId="37FD6D70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200.000,00</w:t>
            </w:r>
          </w:p>
        </w:tc>
        <w:tc>
          <w:tcPr>
            <w:tcW w:w="2127" w:type="dxa"/>
          </w:tcPr>
          <w:p w14:paraId="105C3097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27.12.2019 r.</w:t>
            </w:r>
          </w:p>
        </w:tc>
        <w:tc>
          <w:tcPr>
            <w:tcW w:w="2127" w:type="dxa"/>
          </w:tcPr>
          <w:p w14:paraId="3BC0CE99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14.12.2011</w:t>
            </w: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 xml:space="preserve">          PKO BP</w:t>
            </w:r>
          </w:p>
        </w:tc>
      </w:tr>
      <w:tr w:rsidR="006028F2" w:rsidRPr="009D087F" w14:paraId="4207BA1D" w14:textId="77777777" w:rsidTr="00DB2C7A">
        <w:trPr>
          <w:jc w:val="center"/>
        </w:trPr>
        <w:tc>
          <w:tcPr>
            <w:tcW w:w="1476" w:type="dxa"/>
          </w:tcPr>
          <w:p w14:paraId="393B1FA2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B14</w:t>
            </w:r>
          </w:p>
        </w:tc>
        <w:tc>
          <w:tcPr>
            <w:tcW w:w="1782" w:type="dxa"/>
          </w:tcPr>
          <w:p w14:paraId="2C396531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30EBCC63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29.12.2019 r.</w:t>
            </w:r>
          </w:p>
        </w:tc>
        <w:tc>
          <w:tcPr>
            <w:tcW w:w="2127" w:type="dxa"/>
          </w:tcPr>
          <w:p w14:paraId="610CC5A8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19.12.2014         PKO S.A</w:t>
            </w:r>
          </w:p>
        </w:tc>
      </w:tr>
      <w:tr w:rsidR="006028F2" w:rsidRPr="009D087F" w14:paraId="290AC2B3" w14:textId="77777777" w:rsidTr="00DB2C7A">
        <w:trPr>
          <w:trHeight w:val="273"/>
          <w:jc w:val="center"/>
        </w:trPr>
        <w:tc>
          <w:tcPr>
            <w:tcW w:w="1476" w:type="dxa"/>
          </w:tcPr>
          <w:p w14:paraId="3D7BBC95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A17</w:t>
            </w:r>
          </w:p>
        </w:tc>
        <w:tc>
          <w:tcPr>
            <w:tcW w:w="1782" w:type="dxa"/>
          </w:tcPr>
          <w:p w14:paraId="4EFE75FF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1301979F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27.12.2020 r.</w:t>
            </w:r>
          </w:p>
        </w:tc>
        <w:tc>
          <w:tcPr>
            <w:tcW w:w="2127" w:type="dxa"/>
          </w:tcPr>
          <w:p w14:paraId="3F227C63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6028F2" w:rsidRPr="009D087F" w14:paraId="36FB261C" w14:textId="77777777" w:rsidTr="00DB2C7A">
        <w:trPr>
          <w:jc w:val="center"/>
        </w:trPr>
        <w:tc>
          <w:tcPr>
            <w:tcW w:w="1476" w:type="dxa"/>
          </w:tcPr>
          <w:p w14:paraId="1CDC139D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B17</w:t>
            </w:r>
          </w:p>
        </w:tc>
        <w:tc>
          <w:tcPr>
            <w:tcW w:w="1782" w:type="dxa"/>
          </w:tcPr>
          <w:p w14:paraId="41E9258F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2852A948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27.12.2021r.</w:t>
            </w:r>
          </w:p>
        </w:tc>
        <w:tc>
          <w:tcPr>
            <w:tcW w:w="2127" w:type="dxa"/>
          </w:tcPr>
          <w:p w14:paraId="0634E9D4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6028F2" w:rsidRPr="009D087F" w14:paraId="3D12D8E5" w14:textId="77777777" w:rsidTr="00DB2C7A">
        <w:trPr>
          <w:jc w:val="center"/>
        </w:trPr>
        <w:tc>
          <w:tcPr>
            <w:tcW w:w="1476" w:type="dxa"/>
          </w:tcPr>
          <w:p w14:paraId="5BF1CD92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C17</w:t>
            </w:r>
          </w:p>
        </w:tc>
        <w:tc>
          <w:tcPr>
            <w:tcW w:w="1782" w:type="dxa"/>
          </w:tcPr>
          <w:p w14:paraId="66684C3A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4A414661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27.12.2022 r.</w:t>
            </w:r>
          </w:p>
        </w:tc>
        <w:tc>
          <w:tcPr>
            <w:tcW w:w="2127" w:type="dxa"/>
          </w:tcPr>
          <w:p w14:paraId="4535D400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6028F2" w:rsidRPr="009D087F" w14:paraId="7787B8F6" w14:textId="77777777" w:rsidTr="00DB2C7A">
        <w:trPr>
          <w:jc w:val="center"/>
        </w:trPr>
        <w:tc>
          <w:tcPr>
            <w:tcW w:w="1476" w:type="dxa"/>
          </w:tcPr>
          <w:p w14:paraId="17179B51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D17</w:t>
            </w:r>
          </w:p>
        </w:tc>
        <w:tc>
          <w:tcPr>
            <w:tcW w:w="1782" w:type="dxa"/>
          </w:tcPr>
          <w:p w14:paraId="7FAE28E5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5763DB6A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27.12.2023 r.</w:t>
            </w:r>
          </w:p>
        </w:tc>
        <w:tc>
          <w:tcPr>
            <w:tcW w:w="2127" w:type="dxa"/>
          </w:tcPr>
          <w:p w14:paraId="2CE56606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6028F2" w:rsidRPr="009D087F" w14:paraId="18D43B21" w14:textId="77777777" w:rsidTr="00DB2C7A">
        <w:trPr>
          <w:jc w:val="center"/>
        </w:trPr>
        <w:tc>
          <w:tcPr>
            <w:tcW w:w="1476" w:type="dxa"/>
          </w:tcPr>
          <w:p w14:paraId="2CCFABD5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A18 </w:t>
            </w:r>
          </w:p>
        </w:tc>
        <w:tc>
          <w:tcPr>
            <w:tcW w:w="1782" w:type="dxa"/>
          </w:tcPr>
          <w:p w14:paraId="35FFC499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30260098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11.10.2020 r.</w:t>
            </w:r>
          </w:p>
        </w:tc>
        <w:tc>
          <w:tcPr>
            <w:tcW w:w="2127" w:type="dxa"/>
          </w:tcPr>
          <w:p w14:paraId="3CF186FC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6028F2" w:rsidRPr="009D087F" w14:paraId="42DDBCF6" w14:textId="77777777" w:rsidTr="00DB2C7A">
        <w:trPr>
          <w:trHeight w:val="201"/>
          <w:jc w:val="center"/>
        </w:trPr>
        <w:tc>
          <w:tcPr>
            <w:tcW w:w="1476" w:type="dxa"/>
          </w:tcPr>
          <w:p w14:paraId="20ED22B4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B18 </w:t>
            </w:r>
          </w:p>
        </w:tc>
        <w:tc>
          <w:tcPr>
            <w:tcW w:w="1782" w:type="dxa"/>
          </w:tcPr>
          <w:p w14:paraId="44591255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28211089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11.10.2021 r.</w:t>
            </w:r>
          </w:p>
        </w:tc>
        <w:tc>
          <w:tcPr>
            <w:tcW w:w="2127" w:type="dxa"/>
          </w:tcPr>
          <w:p w14:paraId="17842074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6028F2" w:rsidRPr="009D087F" w14:paraId="5C86BD1C" w14:textId="77777777" w:rsidTr="00DB2C7A">
        <w:trPr>
          <w:trHeight w:val="201"/>
          <w:jc w:val="center"/>
        </w:trPr>
        <w:tc>
          <w:tcPr>
            <w:tcW w:w="1476" w:type="dxa"/>
          </w:tcPr>
          <w:p w14:paraId="4FA6F365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C18 </w:t>
            </w:r>
          </w:p>
        </w:tc>
        <w:tc>
          <w:tcPr>
            <w:tcW w:w="1782" w:type="dxa"/>
          </w:tcPr>
          <w:p w14:paraId="52D45536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36D5EB8F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20.12.2022 r.</w:t>
            </w:r>
          </w:p>
        </w:tc>
        <w:tc>
          <w:tcPr>
            <w:tcW w:w="2127" w:type="dxa"/>
          </w:tcPr>
          <w:p w14:paraId="47BA98DA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6028F2" w:rsidRPr="009D087F" w14:paraId="066FD53F" w14:textId="77777777" w:rsidTr="00DB2C7A">
        <w:trPr>
          <w:trHeight w:val="201"/>
          <w:jc w:val="center"/>
        </w:trPr>
        <w:tc>
          <w:tcPr>
            <w:tcW w:w="1476" w:type="dxa"/>
          </w:tcPr>
          <w:p w14:paraId="3811B3D0" w14:textId="77777777" w:rsidR="006028F2" w:rsidRPr="009D087F" w:rsidRDefault="006028F2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D18 </w:t>
            </w:r>
          </w:p>
        </w:tc>
        <w:tc>
          <w:tcPr>
            <w:tcW w:w="1782" w:type="dxa"/>
          </w:tcPr>
          <w:p w14:paraId="1A2C07D5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263544FB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20.12.2023 r.</w:t>
            </w:r>
          </w:p>
        </w:tc>
        <w:tc>
          <w:tcPr>
            <w:tcW w:w="2127" w:type="dxa"/>
          </w:tcPr>
          <w:p w14:paraId="64A4196A" w14:textId="77777777" w:rsidR="006028F2" w:rsidRPr="009D087F" w:rsidRDefault="006028F2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</w:tbl>
    <w:p w14:paraId="45E32311" w14:textId="77777777" w:rsidR="006028F2" w:rsidRPr="009D087F" w:rsidRDefault="006028F2" w:rsidP="006028F2">
      <w:pPr>
        <w:pStyle w:val="Tekstpodstawowy"/>
        <w:rPr>
          <w:rFonts w:asciiTheme="minorHAnsi" w:hAnsiTheme="minorHAnsi" w:cstheme="minorHAnsi"/>
          <w:b/>
          <w:bCs/>
          <w:sz w:val="20"/>
        </w:rPr>
      </w:pPr>
    </w:p>
    <w:p w14:paraId="391D4024" w14:textId="77777777" w:rsidR="00531C75" w:rsidRPr="00E97A16" w:rsidRDefault="00531C75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5472FC72" w14:textId="77777777" w:rsidR="00531C75" w:rsidRPr="00E97A16" w:rsidRDefault="00531C75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5A4B915B" w14:textId="553BF57F" w:rsidR="00183CBE" w:rsidRPr="00707C3F" w:rsidRDefault="00183CBE" w:rsidP="00183CBE">
      <w:pPr>
        <w:pStyle w:val="Tekstpodstawowy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97A16">
        <w:rPr>
          <w:rFonts w:asciiTheme="minorHAnsi" w:hAnsiTheme="minorHAnsi" w:cstheme="minorHAnsi"/>
          <w:b/>
          <w:bCs/>
          <w:sz w:val="18"/>
          <w:szCs w:val="18"/>
        </w:rPr>
        <w:t xml:space="preserve">INFORMACJA O ZOBOWIĄZANIACH GMINY RAKONIEWICE Z TYTUŁU WYEMITOWANYCH OBLIGACJACH WEDŁUG STANU NA DZIEŃ  </w:t>
      </w:r>
      <w:r w:rsidR="00E0603F" w:rsidRPr="00707C3F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073497">
        <w:rPr>
          <w:rFonts w:asciiTheme="minorHAnsi" w:hAnsiTheme="minorHAnsi" w:cstheme="minorHAnsi"/>
          <w:b/>
          <w:bCs/>
          <w:sz w:val="18"/>
          <w:szCs w:val="18"/>
        </w:rPr>
        <w:t>2</w:t>
      </w:r>
      <w:r w:rsidRPr="00707C3F">
        <w:rPr>
          <w:rFonts w:asciiTheme="minorHAnsi" w:hAnsiTheme="minorHAnsi" w:cstheme="minorHAnsi"/>
          <w:b/>
          <w:bCs/>
          <w:sz w:val="18"/>
          <w:szCs w:val="18"/>
        </w:rPr>
        <w:t>.11.201</w:t>
      </w:r>
      <w:r w:rsidR="00F6153D" w:rsidRPr="00707C3F">
        <w:rPr>
          <w:rFonts w:asciiTheme="minorHAnsi" w:hAnsiTheme="minorHAnsi" w:cstheme="minorHAnsi"/>
          <w:b/>
          <w:bCs/>
          <w:sz w:val="18"/>
          <w:szCs w:val="18"/>
        </w:rPr>
        <w:t>9</w:t>
      </w:r>
      <w:r w:rsidRPr="00707C3F">
        <w:rPr>
          <w:rFonts w:asciiTheme="minorHAnsi" w:hAnsiTheme="minorHAnsi" w:cstheme="minorHAnsi"/>
          <w:b/>
          <w:bCs/>
          <w:sz w:val="18"/>
          <w:szCs w:val="18"/>
        </w:rPr>
        <w:t xml:space="preserve"> R.</w:t>
      </w:r>
    </w:p>
    <w:p w14:paraId="20143823" w14:textId="40C0EBD8" w:rsidR="00183CBE" w:rsidRPr="00707C3F" w:rsidRDefault="00183CBE" w:rsidP="00183CBE">
      <w:pPr>
        <w:jc w:val="both"/>
        <w:rPr>
          <w:rFonts w:asciiTheme="minorHAnsi" w:hAnsiTheme="minorHAnsi" w:cstheme="minorHAnsi"/>
          <w:b/>
          <w:szCs w:val="22"/>
        </w:rPr>
      </w:pPr>
    </w:p>
    <w:p w14:paraId="442499C8" w14:textId="4B2C5F1A" w:rsidR="006028F2" w:rsidRDefault="006028F2" w:rsidP="00183CBE">
      <w:pPr>
        <w:jc w:val="both"/>
        <w:rPr>
          <w:rFonts w:asciiTheme="minorHAnsi" w:hAnsiTheme="minorHAnsi" w:cstheme="minorHAnsi"/>
          <w:b/>
          <w:szCs w:val="22"/>
        </w:rPr>
      </w:pPr>
    </w:p>
    <w:tbl>
      <w:tblPr>
        <w:tblW w:w="992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417"/>
        <w:gridCol w:w="992"/>
        <w:gridCol w:w="993"/>
        <w:gridCol w:w="1134"/>
        <w:gridCol w:w="1134"/>
        <w:gridCol w:w="1134"/>
      </w:tblGrid>
      <w:tr w:rsidR="006028F2" w:rsidRPr="004974BA" w14:paraId="778B38BA" w14:textId="77777777" w:rsidTr="00DB2C7A">
        <w:trPr>
          <w:trHeight w:val="585"/>
        </w:trPr>
        <w:tc>
          <w:tcPr>
            <w:tcW w:w="851" w:type="dxa"/>
            <w:vAlign w:val="center"/>
          </w:tcPr>
          <w:p w14:paraId="180D3ED6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Rodzaj zobowiązania</w:t>
            </w:r>
          </w:p>
        </w:tc>
        <w:tc>
          <w:tcPr>
            <w:tcW w:w="2268" w:type="dxa"/>
            <w:vAlign w:val="center"/>
          </w:tcPr>
          <w:p w14:paraId="4F30625F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Nazwa banku Przeznaczenie</w:t>
            </w:r>
          </w:p>
        </w:tc>
        <w:tc>
          <w:tcPr>
            <w:tcW w:w="1417" w:type="dxa"/>
            <w:vAlign w:val="center"/>
          </w:tcPr>
          <w:p w14:paraId="0E3ABB6D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Nr , data umowy</w:t>
            </w:r>
          </w:p>
        </w:tc>
        <w:tc>
          <w:tcPr>
            <w:tcW w:w="992" w:type="dxa"/>
            <w:vAlign w:val="center"/>
          </w:tcPr>
          <w:p w14:paraId="7E34F346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Termin zapadalności</w:t>
            </w:r>
          </w:p>
        </w:tc>
        <w:tc>
          <w:tcPr>
            <w:tcW w:w="993" w:type="dxa"/>
            <w:vAlign w:val="center"/>
          </w:tcPr>
          <w:p w14:paraId="5065CADA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Oprocentowanie</w:t>
            </w:r>
          </w:p>
        </w:tc>
        <w:tc>
          <w:tcPr>
            <w:tcW w:w="1134" w:type="dxa"/>
            <w:vAlign w:val="center"/>
          </w:tcPr>
          <w:p w14:paraId="6C23E1F0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Kwota udzielona</w:t>
            </w:r>
          </w:p>
        </w:tc>
        <w:tc>
          <w:tcPr>
            <w:tcW w:w="1134" w:type="dxa"/>
            <w:vAlign w:val="center"/>
          </w:tcPr>
          <w:p w14:paraId="379F9EBD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Aktualne zadłużenie</w:t>
            </w:r>
          </w:p>
        </w:tc>
        <w:tc>
          <w:tcPr>
            <w:tcW w:w="1134" w:type="dxa"/>
            <w:vAlign w:val="center"/>
          </w:tcPr>
          <w:p w14:paraId="01997787" w14:textId="77777777" w:rsidR="006028F2" w:rsidRPr="004974BA" w:rsidRDefault="006028F2" w:rsidP="00DB2C7A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Terminowość obsługi</w:t>
            </w:r>
          </w:p>
        </w:tc>
      </w:tr>
      <w:tr w:rsidR="006028F2" w:rsidRPr="004974BA" w14:paraId="135773CD" w14:textId="77777777" w:rsidTr="00DB2C7A">
        <w:trPr>
          <w:trHeight w:val="1163"/>
        </w:trPr>
        <w:tc>
          <w:tcPr>
            <w:tcW w:w="851" w:type="dxa"/>
          </w:tcPr>
          <w:p w14:paraId="330C2ABD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4D05AB7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8351850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Obligacje</w:t>
            </w:r>
          </w:p>
        </w:tc>
        <w:tc>
          <w:tcPr>
            <w:tcW w:w="2268" w:type="dxa"/>
          </w:tcPr>
          <w:p w14:paraId="27F29C64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21666E63" w14:textId="77777777" w:rsidR="006028F2" w:rsidRPr="004974BA" w:rsidRDefault="006028F2" w:rsidP="00DB2C7A">
            <w:pPr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i/>
                <w:sz w:val="16"/>
                <w:szCs w:val="16"/>
                <w:u w:val="single"/>
              </w:rPr>
              <w:t xml:space="preserve">Obligacje </w:t>
            </w:r>
            <w:r w:rsidRPr="004974BA">
              <w:rPr>
                <w:rFonts w:ascii="Calibri" w:hAnsi="Calibri" w:cs="Calibri"/>
                <w:sz w:val="16"/>
                <w:szCs w:val="16"/>
              </w:rPr>
              <w:t xml:space="preserve"> -  PKO BP Warszawa , umowa organizacji, prowadzenia i obsługi emisji obligacji z dnia 14.12.2011 „</w:t>
            </w:r>
            <w:r w:rsidRPr="004974BA">
              <w:rPr>
                <w:rFonts w:ascii="Calibri" w:eastAsia="Calibri" w:hAnsi="Calibri" w:cs="Calibri"/>
                <w:sz w:val="16"/>
                <w:szCs w:val="16"/>
              </w:rPr>
              <w:t>Na zakup nieruchomości - zespół pałacowo-parkowy położony w Rakoniewicach  1.800.000, Seria A11,B11,C11,D11,E11,F11</w:t>
            </w:r>
          </w:p>
        </w:tc>
        <w:tc>
          <w:tcPr>
            <w:tcW w:w="1417" w:type="dxa"/>
          </w:tcPr>
          <w:p w14:paraId="71A59F6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Umowa organizacji, prowadzenia i obsługi emisji obligacji z dnia 14.12.2011 r.</w:t>
            </w:r>
          </w:p>
        </w:tc>
        <w:tc>
          <w:tcPr>
            <w:tcW w:w="992" w:type="dxa"/>
          </w:tcPr>
          <w:p w14:paraId="79E24C7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99DA8FB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3068A75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27.12.2019</w:t>
            </w:r>
            <w:r>
              <w:rPr>
                <w:rFonts w:ascii="Calibri" w:hAnsi="Calibri" w:cs="Calibri"/>
                <w:sz w:val="16"/>
                <w:szCs w:val="16"/>
                <w:lang w:val="en-US"/>
              </w:rPr>
              <w:t>r.</w:t>
            </w:r>
          </w:p>
        </w:tc>
        <w:tc>
          <w:tcPr>
            <w:tcW w:w="993" w:type="dxa"/>
          </w:tcPr>
          <w:p w14:paraId="39E8555A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211F1FA2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20D5DB2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WIBOR </w:t>
            </w:r>
          </w:p>
          <w:p w14:paraId="15D05952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6M +1,50%</w:t>
            </w:r>
          </w:p>
        </w:tc>
        <w:tc>
          <w:tcPr>
            <w:tcW w:w="1134" w:type="dxa"/>
          </w:tcPr>
          <w:p w14:paraId="74FF6897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055C65D7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4BB9BA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6C50535A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1.800.000,00</w:t>
            </w:r>
          </w:p>
        </w:tc>
        <w:tc>
          <w:tcPr>
            <w:tcW w:w="1134" w:type="dxa"/>
            <w:shd w:val="clear" w:color="auto" w:fill="D9D9D9"/>
          </w:tcPr>
          <w:p w14:paraId="609A882C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2366F027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3F17DEC9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11CA9DF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1.000.000,00</w:t>
            </w:r>
          </w:p>
        </w:tc>
        <w:tc>
          <w:tcPr>
            <w:tcW w:w="1134" w:type="dxa"/>
          </w:tcPr>
          <w:p w14:paraId="251AB12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0C0ABCEC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12FE7378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6A06BE1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27.12.2019 r.</w:t>
            </w:r>
          </w:p>
        </w:tc>
      </w:tr>
      <w:tr w:rsidR="006028F2" w:rsidRPr="004974BA" w14:paraId="66A5F444" w14:textId="77777777" w:rsidTr="00DB2C7A">
        <w:tc>
          <w:tcPr>
            <w:tcW w:w="851" w:type="dxa"/>
          </w:tcPr>
          <w:p w14:paraId="1D0249E1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BD8FE5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4EA3873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Obligacje</w:t>
            </w:r>
          </w:p>
        </w:tc>
        <w:tc>
          <w:tcPr>
            <w:tcW w:w="2268" w:type="dxa"/>
          </w:tcPr>
          <w:p w14:paraId="7286F077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3DC3FADE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i/>
                <w:sz w:val="16"/>
                <w:szCs w:val="16"/>
                <w:u w:val="single"/>
                <w:lang w:eastAsia="en-US"/>
              </w:rPr>
              <w:t xml:space="preserve">Obligacje 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-  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B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>ank Polska Kasa Opieki S.A. Warszawa, umowa organizacji, prowadzenia i obsługi emisji obligacji z dnia 19.12.2014 „Budowa dróg publicznych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 ” – 1.000.000 seria A14, B14</w:t>
            </w:r>
          </w:p>
        </w:tc>
        <w:tc>
          <w:tcPr>
            <w:tcW w:w="1417" w:type="dxa"/>
          </w:tcPr>
          <w:p w14:paraId="227BF762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Umowa organizacji, prowadzenia i obsługi emisji obligacji z dnia 19.12.2014 r.</w:t>
            </w:r>
          </w:p>
        </w:tc>
        <w:tc>
          <w:tcPr>
            <w:tcW w:w="992" w:type="dxa"/>
          </w:tcPr>
          <w:p w14:paraId="08CE3130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6941B5F5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18EE68B3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29.12.2019r.</w:t>
            </w:r>
          </w:p>
        </w:tc>
        <w:tc>
          <w:tcPr>
            <w:tcW w:w="993" w:type="dxa"/>
          </w:tcPr>
          <w:p w14:paraId="0D3355B3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056B7020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05B922AB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WIBOR </w:t>
            </w:r>
          </w:p>
          <w:p w14:paraId="2A739F9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6M +0,49%</w:t>
            </w:r>
          </w:p>
        </w:tc>
        <w:tc>
          <w:tcPr>
            <w:tcW w:w="1134" w:type="dxa"/>
          </w:tcPr>
          <w:p w14:paraId="30BE1070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06897574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26B91AB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1.000.000,00</w:t>
            </w:r>
          </w:p>
        </w:tc>
        <w:tc>
          <w:tcPr>
            <w:tcW w:w="1134" w:type="dxa"/>
            <w:shd w:val="clear" w:color="auto" w:fill="D9D9D9"/>
          </w:tcPr>
          <w:p w14:paraId="53C0459B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123B282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027FEF4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500.000,00</w:t>
            </w:r>
          </w:p>
        </w:tc>
        <w:tc>
          <w:tcPr>
            <w:tcW w:w="1134" w:type="dxa"/>
          </w:tcPr>
          <w:p w14:paraId="010C5157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50992D74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1F71AA7B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29.12.2019 r.</w:t>
            </w:r>
          </w:p>
        </w:tc>
      </w:tr>
      <w:tr w:rsidR="006028F2" w:rsidRPr="004974BA" w14:paraId="37431EAA" w14:textId="77777777" w:rsidTr="00DB2C7A">
        <w:tc>
          <w:tcPr>
            <w:tcW w:w="851" w:type="dxa"/>
          </w:tcPr>
          <w:p w14:paraId="0798CEC4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0C40E490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308D13F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Obligacje</w:t>
            </w:r>
          </w:p>
        </w:tc>
        <w:tc>
          <w:tcPr>
            <w:tcW w:w="2268" w:type="dxa"/>
            <w:vAlign w:val="bottom"/>
          </w:tcPr>
          <w:p w14:paraId="2F44F382" w14:textId="77777777" w:rsidR="006028F2" w:rsidRPr="004974BA" w:rsidRDefault="006028F2" w:rsidP="00DB2C7A">
            <w:pPr>
              <w:pStyle w:val="Tekstpodstawowy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974BA">
              <w:rPr>
                <w:rFonts w:ascii="Calibri" w:hAnsi="Calibri" w:cs="Calibri"/>
                <w:b/>
                <w:i/>
                <w:sz w:val="16"/>
                <w:szCs w:val="16"/>
                <w:u w:val="single"/>
                <w:lang w:eastAsia="en-US"/>
              </w:rPr>
              <w:t xml:space="preserve">Obligacje 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-  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B</w:t>
            </w:r>
            <w:r w:rsidRPr="004974B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ank Polska Kasa Opieki S.A. Warszawa, umowa organizacji, prowadzenia i obsługi emisji obligacji z dnia 21.12.2017 </w:t>
            </w: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 – 2.000.000 seria A17, B17,C17,D17, 11.10.2018 – 2.500.000 seria A18,B18,</w:t>
            </w:r>
          </w:p>
          <w:p w14:paraId="033E7BDA" w14:textId="77777777" w:rsidR="006028F2" w:rsidRPr="004974BA" w:rsidRDefault="006028F2" w:rsidP="00DB2C7A">
            <w:pPr>
              <w:pStyle w:val="Tekstpodstawowy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21.12.2018 – 2.500.000</w:t>
            </w:r>
          </w:p>
          <w:p w14:paraId="0F22017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b/>
                <w:i/>
                <w:sz w:val="16"/>
                <w:szCs w:val="16"/>
                <w:u w:val="single"/>
                <w:lang w:eastAsia="en-US"/>
              </w:rPr>
            </w:pPr>
            <w:r w:rsidRPr="004974BA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Seria C18, D18</w:t>
            </w:r>
          </w:p>
        </w:tc>
        <w:tc>
          <w:tcPr>
            <w:tcW w:w="1417" w:type="dxa"/>
          </w:tcPr>
          <w:p w14:paraId="269EC63E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  <w:r w:rsidRPr="004974BA">
              <w:rPr>
                <w:rFonts w:ascii="Calibri" w:hAnsi="Calibri" w:cs="Calibri"/>
                <w:sz w:val="16"/>
                <w:szCs w:val="16"/>
              </w:rPr>
              <w:t>Umowa organizacji, prowadzenia i obsługi emisji obligacji z dnia 21.12.2017 r.</w:t>
            </w:r>
          </w:p>
        </w:tc>
        <w:tc>
          <w:tcPr>
            <w:tcW w:w="992" w:type="dxa"/>
          </w:tcPr>
          <w:p w14:paraId="3427EFB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7B254734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</w:rPr>
            </w:pPr>
          </w:p>
          <w:p w14:paraId="60298768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27.12.2023r.</w:t>
            </w:r>
          </w:p>
        </w:tc>
        <w:tc>
          <w:tcPr>
            <w:tcW w:w="993" w:type="dxa"/>
          </w:tcPr>
          <w:p w14:paraId="343C81D0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104CEB06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71E0EC37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WIBOR </w:t>
            </w:r>
          </w:p>
          <w:p w14:paraId="5CD2EC2B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6M +0,75% </w:t>
            </w:r>
            <w:proofErr w:type="spellStart"/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do</w:t>
            </w:r>
            <w:proofErr w:type="spellEnd"/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0,90%</w:t>
            </w:r>
          </w:p>
        </w:tc>
        <w:tc>
          <w:tcPr>
            <w:tcW w:w="1134" w:type="dxa"/>
          </w:tcPr>
          <w:p w14:paraId="22BB26EF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00D1553A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79BF4099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391E2612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54A7428D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2FB0F609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7.000.000,00</w:t>
            </w:r>
          </w:p>
        </w:tc>
        <w:tc>
          <w:tcPr>
            <w:tcW w:w="1134" w:type="dxa"/>
            <w:shd w:val="clear" w:color="auto" w:fill="D9D9D9"/>
          </w:tcPr>
          <w:p w14:paraId="32DB96CE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2D352704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B26978C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290C08F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4637FA9A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14:paraId="6C95B8D0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974BA">
              <w:rPr>
                <w:rFonts w:ascii="Calibri" w:hAnsi="Calibri" w:cs="Calibri"/>
                <w:sz w:val="16"/>
                <w:szCs w:val="16"/>
                <w:lang w:val="en-US"/>
              </w:rPr>
              <w:t>7.000.000,00</w:t>
            </w:r>
          </w:p>
        </w:tc>
        <w:tc>
          <w:tcPr>
            <w:tcW w:w="1134" w:type="dxa"/>
          </w:tcPr>
          <w:p w14:paraId="46DFFFB8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 xml:space="preserve">11.10.2020, 27.12.2020, </w:t>
            </w:r>
          </w:p>
          <w:p w14:paraId="1A620EF0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11.10.2021,</w:t>
            </w:r>
          </w:p>
          <w:p w14:paraId="3EE3BF8A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27.12.2021,</w:t>
            </w:r>
          </w:p>
          <w:p w14:paraId="4237ED5F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20.12.2022,</w:t>
            </w:r>
          </w:p>
          <w:p w14:paraId="769A1FFD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27.12.2022,</w:t>
            </w:r>
          </w:p>
          <w:p w14:paraId="11CA1BE2" w14:textId="77777777" w:rsidR="006028F2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20.12.2023,</w:t>
            </w:r>
          </w:p>
          <w:p w14:paraId="119C6108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27.12.2023.</w:t>
            </w:r>
          </w:p>
        </w:tc>
      </w:tr>
      <w:tr w:rsidR="006028F2" w:rsidRPr="004974BA" w14:paraId="6D0B9F88" w14:textId="77777777" w:rsidTr="00DB2C7A">
        <w:trPr>
          <w:gridAfter w:val="1"/>
          <w:wAfter w:w="1134" w:type="dxa"/>
          <w:trHeight w:val="354"/>
        </w:trPr>
        <w:tc>
          <w:tcPr>
            <w:tcW w:w="8789" w:type="dxa"/>
            <w:gridSpan w:val="7"/>
            <w:shd w:val="clear" w:color="auto" w:fill="D9D9D9"/>
          </w:tcPr>
          <w:p w14:paraId="24FC206C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14:paraId="77749FB4" w14:textId="2DD92EB5" w:rsidR="006028F2" w:rsidRPr="004974BA" w:rsidRDefault="006028F2" w:rsidP="00DB2C7A">
            <w:pPr>
              <w:pStyle w:val="Tekstpodstawowy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                                                          Ogółem zadłużenie na</w:t>
            </w:r>
            <w:r w:rsidR="006A0EF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</w:t>
            </w:r>
            <w:r w:rsidR="00E0603F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  <w:r w:rsidR="00073497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.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11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.201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                                                            8.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  <w:r w:rsidRPr="004974BA">
              <w:rPr>
                <w:rFonts w:ascii="Calibri" w:hAnsi="Calibri" w:cs="Calibri"/>
                <w:b/>
                <w:bCs/>
                <w:sz w:val="16"/>
                <w:szCs w:val="16"/>
              </w:rPr>
              <w:t>00.000,00</w:t>
            </w:r>
          </w:p>
          <w:p w14:paraId="501FBFBD" w14:textId="77777777" w:rsidR="006028F2" w:rsidRPr="004974BA" w:rsidRDefault="006028F2" w:rsidP="00DB2C7A">
            <w:pPr>
              <w:pStyle w:val="Tekstpodstawowy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</w:tbl>
    <w:p w14:paraId="0049534C" w14:textId="77777777" w:rsidR="006028F2" w:rsidRPr="00E97A16" w:rsidRDefault="006028F2" w:rsidP="00183CBE">
      <w:pPr>
        <w:jc w:val="both"/>
        <w:rPr>
          <w:rFonts w:asciiTheme="minorHAnsi" w:hAnsiTheme="minorHAnsi" w:cstheme="minorHAnsi"/>
          <w:b/>
          <w:szCs w:val="22"/>
        </w:rPr>
      </w:pPr>
    </w:p>
    <w:p w14:paraId="13B28758" w14:textId="42FEFFFA" w:rsidR="00300930" w:rsidRDefault="00300930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4BAEFED3" w14:textId="1372B8CD" w:rsidR="00300930" w:rsidRDefault="00300930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33284346" w14:textId="2AA9B41D" w:rsidR="00300930" w:rsidRDefault="00300930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4B6F94A7" w14:textId="12A69586" w:rsidR="00300930" w:rsidRDefault="00300930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1BC2FAC4" w14:textId="77777777" w:rsidR="00300930" w:rsidRDefault="00300930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49FE5361" w14:textId="77777777" w:rsidR="00E97A16" w:rsidRPr="00E97A16" w:rsidRDefault="00E97A16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3CD18A01" w14:textId="77777777" w:rsidR="00F7533A" w:rsidRPr="00E97A16" w:rsidRDefault="00F7533A" w:rsidP="004D6EE3">
      <w:pPr>
        <w:pStyle w:val="Tekstpodstawowy"/>
        <w:rPr>
          <w:rFonts w:asciiTheme="minorHAnsi" w:hAnsiTheme="minorHAnsi" w:cstheme="minorHAnsi"/>
          <w:sz w:val="18"/>
          <w:szCs w:val="18"/>
        </w:rPr>
      </w:pPr>
    </w:p>
    <w:p w14:paraId="4DA81311" w14:textId="77777777" w:rsidR="00F57231" w:rsidRPr="00E97A16" w:rsidRDefault="00F57231" w:rsidP="00F57231">
      <w:pPr>
        <w:pStyle w:val="Tekstpodstawowy"/>
        <w:jc w:val="center"/>
        <w:rPr>
          <w:rFonts w:asciiTheme="minorHAnsi" w:hAnsiTheme="minorHAnsi" w:cstheme="minorHAnsi"/>
          <w:b/>
          <w:bCs/>
          <w:sz w:val="20"/>
        </w:rPr>
      </w:pPr>
      <w:r w:rsidRPr="00E97A16">
        <w:rPr>
          <w:rFonts w:asciiTheme="minorHAnsi" w:hAnsiTheme="minorHAnsi" w:cstheme="minorHAnsi"/>
          <w:b/>
          <w:bCs/>
          <w:sz w:val="20"/>
        </w:rPr>
        <w:lastRenderedPageBreak/>
        <w:t>Terminy zapadalności poszczególnych serii obligacji w Banku PKO BP Warszawa</w:t>
      </w:r>
    </w:p>
    <w:p w14:paraId="49C902C8" w14:textId="0D8AC961" w:rsidR="009D087F" w:rsidRDefault="00F57231" w:rsidP="005F23AB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E97A16">
        <w:rPr>
          <w:rFonts w:asciiTheme="minorHAnsi" w:hAnsiTheme="minorHAnsi" w:cstheme="minorHAnsi"/>
          <w:b/>
          <w:bCs/>
          <w:sz w:val="20"/>
        </w:rPr>
        <w:t xml:space="preserve">i </w:t>
      </w:r>
      <w:r w:rsidRPr="00E97A16">
        <w:rPr>
          <w:rFonts w:asciiTheme="minorHAnsi" w:hAnsiTheme="minorHAnsi" w:cstheme="minorHAnsi"/>
          <w:b/>
          <w:sz w:val="20"/>
        </w:rPr>
        <w:t>Bank Polska Kasa Opieki S.A. Warszawa</w:t>
      </w:r>
      <w:r w:rsidR="00DB05EC" w:rsidRPr="00E97A16">
        <w:rPr>
          <w:rFonts w:asciiTheme="minorHAnsi" w:hAnsiTheme="minorHAnsi" w:cstheme="minorHAnsi"/>
          <w:b/>
          <w:sz w:val="20"/>
        </w:rPr>
        <w:t xml:space="preserve"> według zadłużenia na dzień </w:t>
      </w:r>
      <w:r w:rsidR="00E0603F" w:rsidRPr="00707C3F">
        <w:rPr>
          <w:rFonts w:asciiTheme="minorHAnsi" w:hAnsiTheme="minorHAnsi" w:cstheme="minorHAnsi"/>
          <w:b/>
          <w:sz w:val="20"/>
        </w:rPr>
        <w:t>1</w:t>
      </w:r>
      <w:r w:rsidR="00073497">
        <w:rPr>
          <w:rFonts w:asciiTheme="minorHAnsi" w:hAnsiTheme="minorHAnsi" w:cstheme="minorHAnsi"/>
          <w:b/>
          <w:sz w:val="20"/>
        </w:rPr>
        <w:t>2</w:t>
      </w:r>
      <w:r w:rsidR="00DB05EC" w:rsidRPr="00707C3F">
        <w:rPr>
          <w:rFonts w:asciiTheme="minorHAnsi" w:hAnsiTheme="minorHAnsi" w:cstheme="minorHAnsi"/>
          <w:b/>
          <w:sz w:val="20"/>
        </w:rPr>
        <w:t>.11.201</w:t>
      </w:r>
      <w:r w:rsidR="009D087F" w:rsidRPr="00707C3F">
        <w:rPr>
          <w:rFonts w:asciiTheme="minorHAnsi" w:hAnsiTheme="minorHAnsi" w:cstheme="minorHAnsi"/>
          <w:b/>
          <w:sz w:val="20"/>
        </w:rPr>
        <w:t>9</w:t>
      </w:r>
      <w:r w:rsidR="00DB05EC" w:rsidRPr="00707C3F">
        <w:rPr>
          <w:rFonts w:asciiTheme="minorHAnsi" w:hAnsiTheme="minorHAnsi" w:cstheme="minorHAnsi"/>
          <w:b/>
          <w:sz w:val="20"/>
        </w:rPr>
        <w:t>r.</w:t>
      </w:r>
      <w:r w:rsidR="00DB05EC" w:rsidRPr="00E97A16">
        <w:rPr>
          <w:rFonts w:asciiTheme="minorHAnsi" w:hAnsiTheme="minorHAnsi" w:cstheme="minorHAnsi"/>
          <w:b/>
          <w:sz w:val="20"/>
        </w:rPr>
        <w:t xml:space="preserve"> </w:t>
      </w:r>
    </w:p>
    <w:p w14:paraId="7DA8C1AF" w14:textId="77777777" w:rsidR="009D087F" w:rsidRPr="004974BA" w:rsidRDefault="009D087F" w:rsidP="009D087F">
      <w:pPr>
        <w:pStyle w:val="Tekstpodstawowy"/>
        <w:jc w:val="both"/>
        <w:rPr>
          <w:rFonts w:ascii="Calibri" w:hAnsi="Calibri" w:cs="Calibri"/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6"/>
        <w:gridCol w:w="1782"/>
        <w:gridCol w:w="2127"/>
        <w:gridCol w:w="2127"/>
      </w:tblGrid>
      <w:tr w:rsidR="009D087F" w:rsidRPr="009D087F" w14:paraId="6AF603CF" w14:textId="77777777" w:rsidTr="00DB2C7A">
        <w:trPr>
          <w:trHeight w:val="399"/>
          <w:jc w:val="center"/>
        </w:trPr>
        <w:tc>
          <w:tcPr>
            <w:tcW w:w="1476" w:type="dxa"/>
            <w:vAlign w:val="center"/>
          </w:tcPr>
          <w:p w14:paraId="4E1B5FD8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Seria</w:t>
            </w:r>
          </w:p>
        </w:tc>
        <w:tc>
          <w:tcPr>
            <w:tcW w:w="1782" w:type="dxa"/>
            <w:vAlign w:val="center"/>
          </w:tcPr>
          <w:p w14:paraId="0B38B252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Kwota</w:t>
            </w:r>
          </w:p>
        </w:tc>
        <w:tc>
          <w:tcPr>
            <w:tcW w:w="2127" w:type="dxa"/>
            <w:vAlign w:val="center"/>
          </w:tcPr>
          <w:p w14:paraId="191DA6E5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Termin zapadalności</w:t>
            </w:r>
          </w:p>
        </w:tc>
        <w:tc>
          <w:tcPr>
            <w:tcW w:w="2127" w:type="dxa"/>
            <w:vAlign w:val="center"/>
          </w:tcPr>
          <w:p w14:paraId="21984E06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D087F">
              <w:rPr>
                <w:rFonts w:asciiTheme="minorHAnsi" w:hAnsiTheme="minorHAnsi" w:cstheme="minorHAnsi"/>
                <w:b/>
                <w:bCs/>
                <w:sz w:val="20"/>
              </w:rPr>
              <w:t>Nr umowy</w:t>
            </w:r>
          </w:p>
        </w:tc>
      </w:tr>
      <w:tr w:rsidR="009D087F" w:rsidRPr="009D087F" w14:paraId="10413B9D" w14:textId="77777777" w:rsidTr="00DB2C7A">
        <w:trPr>
          <w:jc w:val="center"/>
        </w:trPr>
        <w:tc>
          <w:tcPr>
            <w:tcW w:w="1476" w:type="dxa"/>
          </w:tcPr>
          <w:p w14:paraId="7AFD0EE9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D11</w:t>
            </w:r>
          </w:p>
        </w:tc>
        <w:tc>
          <w:tcPr>
            <w:tcW w:w="1782" w:type="dxa"/>
          </w:tcPr>
          <w:p w14:paraId="59320471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400.000,00</w:t>
            </w:r>
          </w:p>
        </w:tc>
        <w:tc>
          <w:tcPr>
            <w:tcW w:w="2127" w:type="dxa"/>
          </w:tcPr>
          <w:p w14:paraId="6EE1505E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27.12.2019 r.</w:t>
            </w:r>
          </w:p>
        </w:tc>
        <w:tc>
          <w:tcPr>
            <w:tcW w:w="2127" w:type="dxa"/>
          </w:tcPr>
          <w:p w14:paraId="54D526E0" w14:textId="056D5149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14.12.2011         PKO BP</w:t>
            </w:r>
          </w:p>
        </w:tc>
      </w:tr>
      <w:tr w:rsidR="009D087F" w:rsidRPr="009D087F" w14:paraId="36ECADEE" w14:textId="77777777" w:rsidTr="00DB2C7A">
        <w:trPr>
          <w:jc w:val="center"/>
        </w:trPr>
        <w:tc>
          <w:tcPr>
            <w:tcW w:w="1476" w:type="dxa"/>
          </w:tcPr>
          <w:p w14:paraId="3198C084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E11</w:t>
            </w:r>
          </w:p>
        </w:tc>
        <w:tc>
          <w:tcPr>
            <w:tcW w:w="1782" w:type="dxa"/>
          </w:tcPr>
          <w:p w14:paraId="4C1E508F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>400.000,00</w:t>
            </w:r>
          </w:p>
        </w:tc>
        <w:tc>
          <w:tcPr>
            <w:tcW w:w="2127" w:type="dxa"/>
          </w:tcPr>
          <w:p w14:paraId="4205582A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27.12.2019 r.</w:t>
            </w:r>
          </w:p>
        </w:tc>
        <w:tc>
          <w:tcPr>
            <w:tcW w:w="2127" w:type="dxa"/>
          </w:tcPr>
          <w:p w14:paraId="62141168" w14:textId="6011B034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14.12.2011        </w:t>
            </w: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 xml:space="preserve"> PKO BP</w:t>
            </w:r>
          </w:p>
        </w:tc>
      </w:tr>
      <w:tr w:rsidR="009D087F" w:rsidRPr="009D087F" w14:paraId="20C61798" w14:textId="77777777" w:rsidTr="00DB2C7A">
        <w:trPr>
          <w:jc w:val="center"/>
        </w:trPr>
        <w:tc>
          <w:tcPr>
            <w:tcW w:w="1476" w:type="dxa"/>
          </w:tcPr>
          <w:p w14:paraId="30D9538F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F11</w:t>
            </w:r>
          </w:p>
        </w:tc>
        <w:tc>
          <w:tcPr>
            <w:tcW w:w="1782" w:type="dxa"/>
          </w:tcPr>
          <w:p w14:paraId="1C677576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200.000,00</w:t>
            </w:r>
          </w:p>
        </w:tc>
        <w:tc>
          <w:tcPr>
            <w:tcW w:w="2127" w:type="dxa"/>
          </w:tcPr>
          <w:p w14:paraId="4811E18B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27.12.2019 r.</w:t>
            </w:r>
          </w:p>
        </w:tc>
        <w:tc>
          <w:tcPr>
            <w:tcW w:w="2127" w:type="dxa"/>
          </w:tcPr>
          <w:p w14:paraId="71067BBE" w14:textId="4E779FBE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14.12.2011</w:t>
            </w:r>
            <w:r w:rsidRPr="009D087F">
              <w:rPr>
                <w:rFonts w:asciiTheme="minorHAnsi" w:hAnsiTheme="minorHAnsi" w:cstheme="minorHAnsi"/>
                <w:sz w:val="20"/>
                <w:lang w:val="de-DE"/>
              </w:rPr>
              <w:t xml:space="preserve">          PKO BP</w:t>
            </w:r>
          </w:p>
        </w:tc>
      </w:tr>
      <w:tr w:rsidR="009D087F" w:rsidRPr="009D087F" w14:paraId="09B89CD8" w14:textId="77777777" w:rsidTr="00DB2C7A">
        <w:trPr>
          <w:jc w:val="center"/>
        </w:trPr>
        <w:tc>
          <w:tcPr>
            <w:tcW w:w="1476" w:type="dxa"/>
          </w:tcPr>
          <w:p w14:paraId="6A83E786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B14</w:t>
            </w:r>
          </w:p>
        </w:tc>
        <w:tc>
          <w:tcPr>
            <w:tcW w:w="1782" w:type="dxa"/>
          </w:tcPr>
          <w:p w14:paraId="6156008E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3B60319C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29.12.2019 r.</w:t>
            </w:r>
          </w:p>
        </w:tc>
        <w:tc>
          <w:tcPr>
            <w:tcW w:w="2127" w:type="dxa"/>
          </w:tcPr>
          <w:p w14:paraId="745C0855" w14:textId="40DB0C8F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19.12.2014         PKO S.A</w:t>
            </w:r>
          </w:p>
        </w:tc>
      </w:tr>
      <w:tr w:rsidR="009D087F" w:rsidRPr="009D087F" w14:paraId="6A812CFA" w14:textId="77777777" w:rsidTr="00DB2C7A">
        <w:trPr>
          <w:trHeight w:val="273"/>
          <w:jc w:val="center"/>
        </w:trPr>
        <w:tc>
          <w:tcPr>
            <w:tcW w:w="1476" w:type="dxa"/>
          </w:tcPr>
          <w:p w14:paraId="0A65B69B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A17</w:t>
            </w:r>
          </w:p>
        </w:tc>
        <w:tc>
          <w:tcPr>
            <w:tcW w:w="1782" w:type="dxa"/>
          </w:tcPr>
          <w:p w14:paraId="7B1B0B42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578BD098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27.12.2020 r.</w:t>
            </w:r>
          </w:p>
        </w:tc>
        <w:tc>
          <w:tcPr>
            <w:tcW w:w="2127" w:type="dxa"/>
          </w:tcPr>
          <w:p w14:paraId="29CE4D88" w14:textId="67A17834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9D087F" w:rsidRPr="009D087F" w14:paraId="6C6A3D67" w14:textId="77777777" w:rsidTr="00DB2C7A">
        <w:trPr>
          <w:jc w:val="center"/>
        </w:trPr>
        <w:tc>
          <w:tcPr>
            <w:tcW w:w="1476" w:type="dxa"/>
          </w:tcPr>
          <w:p w14:paraId="78A7531A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B17</w:t>
            </w:r>
          </w:p>
        </w:tc>
        <w:tc>
          <w:tcPr>
            <w:tcW w:w="1782" w:type="dxa"/>
          </w:tcPr>
          <w:p w14:paraId="462BF5F2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1F87152A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27.12.2021r.</w:t>
            </w:r>
          </w:p>
        </w:tc>
        <w:tc>
          <w:tcPr>
            <w:tcW w:w="2127" w:type="dxa"/>
          </w:tcPr>
          <w:p w14:paraId="1C43B457" w14:textId="1C2F5276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9D087F" w:rsidRPr="009D087F" w14:paraId="642CCC27" w14:textId="77777777" w:rsidTr="00DB2C7A">
        <w:trPr>
          <w:jc w:val="center"/>
        </w:trPr>
        <w:tc>
          <w:tcPr>
            <w:tcW w:w="1476" w:type="dxa"/>
          </w:tcPr>
          <w:p w14:paraId="42C2836A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C17</w:t>
            </w:r>
          </w:p>
        </w:tc>
        <w:tc>
          <w:tcPr>
            <w:tcW w:w="1782" w:type="dxa"/>
          </w:tcPr>
          <w:p w14:paraId="3B386209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7D15B5A7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27.12.2022 r.</w:t>
            </w:r>
          </w:p>
        </w:tc>
        <w:tc>
          <w:tcPr>
            <w:tcW w:w="2127" w:type="dxa"/>
          </w:tcPr>
          <w:p w14:paraId="44E6C553" w14:textId="5E9979E6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9D087F" w:rsidRPr="009D087F" w14:paraId="63417AAD" w14:textId="77777777" w:rsidTr="00DB2C7A">
        <w:trPr>
          <w:jc w:val="center"/>
        </w:trPr>
        <w:tc>
          <w:tcPr>
            <w:tcW w:w="1476" w:type="dxa"/>
          </w:tcPr>
          <w:p w14:paraId="25A0ED8E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D17</w:t>
            </w:r>
          </w:p>
        </w:tc>
        <w:tc>
          <w:tcPr>
            <w:tcW w:w="1782" w:type="dxa"/>
          </w:tcPr>
          <w:p w14:paraId="29C61DF4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500.000,00</w:t>
            </w:r>
          </w:p>
        </w:tc>
        <w:tc>
          <w:tcPr>
            <w:tcW w:w="2127" w:type="dxa"/>
          </w:tcPr>
          <w:p w14:paraId="3077EA6A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27.12.2023 r.</w:t>
            </w:r>
          </w:p>
        </w:tc>
        <w:tc>
          <w:tcPr>
            <w:tcW w:w="2127" w:type="dxa"/>
          </w:tcPr>
          <w:p w14:paraId="0368B702" w14:textId="5F2CCB15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9D087F" w:rsidRPr="009D087F" w14:paraId="4E015FCD" w14:textId="77777777" w:rsidTr="00DB2C7A">
        <w:trPr>
          <w:jc w:val="center"/>
        </w:trPr>
        <w:tc>
          <w:tcPr>
            <w:tcW w:w="1476" w:type="dxa"/>
          </w:tcPr>
          <w:p w14:paraId="620C2C77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A18 </w:t>
            </w:r>
          </w:p>
        </w:tc>
        <w:tc>
          <w:tcPr>
            <w:tcW w:w="1782" w:type="dxa"/>
          </w:tcPr>
          <w:p w14:paraId="0812C779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537B1232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11.10.2020 r.</w:t>
            </w:r>
          </w:p>
        </w:tc>
        <w:tc>
          <w:tcPr>
            <w:tcW w:w="2127" w:type="dxa"/>
          </w:tcPr>
          <w:p w14:paraId="3375EC92" w14:textId="1492E813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9D087F" w:rsidRPr="009D087F" w14:paraId="7AE9C01E" w14:textId="77777777" w:rsidTr="00DB2C7A">
        <w:trPr>
          <w:trHeight w:val="201"/>
          <w:jc w:val="center"/>
        </w:trPr>
        <w:tc>
          <w:tcPr>
            <w:tcW w:w="1476" w:type="dxa"/>
          </w:tcPr>
          <w:p w14:paraId="25C50F3F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B18 </w:t>
            </w:r>
          </w:p>
        </w:tc>
        <w:tc>
          <w:tcPr>
            <w:tcW w:w="1782" w:type="dxa"/>
          </w:tcPr>
          <w:p w14:paraId="13E69A36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10B6D78C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11.10.2021 r.</w:t>
            </w:r>
          </w:p>
        </w:tc>
        <w:tc>
          <w:tcPr>
            <w:tcW w:w="2127" w:type="dxa"/>
          </w:tcPr>
          <w:p w14:paraId="5177C5BD" w14:textId="73CA57AA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9D087F" w:rsidRPr="009D087F" w14:paraId="73784452" w14:textId="77777777" w:rsidTr="00DB2C7A">
        <w:trPr>
          <w:trHeight w:val="201"/>
          <w:jc w:val="center"/>
        </w:trPr>
        <w:tc>
          <w:tcPr>
            <w:tcW w:w="1476" w:type="dxa"/>
          </w:tcPr>
          <w:p w14:paraId="747C44A4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C18 </w:t>
            </w:r>
          </w:p>
        </w:tc>
        <w:tc>
          <w:tcPr>
            <w:tcW w:w="1782" w:type="dxa"/>
          </w:tcPr>
          <w:p w14:paraId="5E62509F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7CBBC624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20.12.2022 r.</w:t>
            </w:r>
          </w:p>
        </w:tc>
        <w:tc>
          <w:tcPr>
            <w:tcW w:w="2127" w:type="dxa"/>
          </w:tcPr>
          <w:p w14:paraId="4AAD3FE0" w14:textId="6312B4EC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  <w:tr w:rsidR="009D087F" w:rsidRPr="009D087F" w14:paraId="6F6CE2C0" w14:textId="77777777" w:rsidTr="00DB2C7A">
        <w:trPr>
          <w:trHeight w:val="201"/>
          <w:jc w:val="center"/>
        </w:trPr>
        <w:tc>
          <w:tcPr>
            <w:tcW w:w="1476" w:type="dxa"/>
          </w:tcPr>
          <w:p w14:paraId="67E1F6B9" w14:textId="77777777" w:rsidR="009D087F" w:rsidRPr="009D087F" w:rsidRDefault="009D087F" w:rsidP="00DB2C7A">
            <w:pPr>
              <w:pStyle w:val="Tekstpodstawowy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 xml:space="preserve">D18 </w:t>
            </w:r>
          </w:p>
        </w:tc>
        <w:tc>
          <w:tcPr>
            <w:tcW w:w="1782" w:type="dxa"/>
          </w:tcPr>
          <w:p w14:paraId="62C2F7A3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1.250.000,00</w:t>
            </w:r>
          </w:p>
        </w:tc>
        <w:tc>
          <w:tcPr>
            <w:tcW w:w="2127" w:type="dxa"/>
          </w:tcPr>
          <w:p w14:paraId="6CA31FA6" w14:textId="77777777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20.12.2023 r.</w:t>
            </w:r>
          </w:p>
        </w:tc>
        <w:tc>
          <w:tcPr>
            <w:tcW w:w="2127" w:type="dxa"/>
          </w:tcPr>
          <w:p w14:paraId="490211AD" w14:textId="7F9D1AD0" w:rsidR="009D087F" w:rsidRPr="009D087F" w:rsidRDefault="009D087F" w:rsidP="00DB2C7A">
            <w:pPr>
              <w:pStyle w:val="Tekstpodstawowy"/>
              <w:jc w:val="right"/>
              <w:rPr>
                <w:rFonts w:asciiTheme="minorHAnsi" w:hAnsiTheme="minorHAnsi" w:cstheme="minorHAnsi"/>
                <w:sz w:val="20"/>
                <w:lang w:val="en-US"/>
              </w:rPr>
            </w:pPr>
            <w:r w:rsidRPr="009D087F">
              <w:rPr>
                <w:rFonts w:asciiTheme="minorHAnsi" w:hAnsiTheme="minorHAnsi" w:cstheme="minorHAnsi"/>
                <w:sz w:val="20"/>
                <w:lang w:val="en-US"/>
              </w:rPr>
              <w:t>21.12.2017         PKO S.A</w:t>
            </w:r>
          </w:p>
        </w:tc>
      </w:tr>
    </w:tbl>
    <w:p w14:paraId="7F771E80" w14:textId="77777777" w:rsidR="009D087F" w:rsidRPr="009D087F" w:rsidRDefault="009D087F" w:rsidP="009D087F">
      <w:pPr>
        <w:pStyle w:val="Tekstpodstawowy"/>
        <w:rPr>
          <w:rFonts w:asciiTheme="minorHAnsi" w:hAnsiTheme="minorHAnsi" w:cstheme="minorHAnsi"/>
          <w:b/>
          <w:sz w:val="20"/>
        </w:rPr>
      </w:pPr>
    </w:p>
    <w:p w14:paraId="75543DC9" w14:textId="77777777" w:rsidR="00F57231" w:rsidRPr="009D087F" w:rsidRDefault="00F57231" w:rsidP="00F57231">
      <w:pPr>
        <w:pStyle w:val="Tekstpodstawowy"/>
        <w:rPr>
          <w:rFonts w:asciiTheme="minorHAnsi" w:hAnsiTheme="minorHAnsi" w:cstheme="minorHAnsi"/>
          <w:b/>
          <w:bCs/>
          <w:sz w:val="20"/>
        </w:rPr>
      </w:pPr>
    </w:p>
    <w:p w14:paraId="076ABDA4" w14:textId="77777777" w:rsidR="004D6EE3" w:rsidRPr="00707C3F" w:rsidRDefault="004D6EE3" w:rsidP="00B551F9">
      <w:pPr>
        <w:jc w:val="both"/>
        <w:rPr>
          <w:rFonts w:asciiTheme="minorHAnsi" w:hAnsiTheme="minorHAnsi" w:cstheme="minorHAnsi"/>
          <w:b/>
          <w:szCs w:val="22"/>
        </w:rPr>
      </w:pPr>
    </w:p>
    <w:p w14:paraId="24FA0257" w14:textId="111ABB15" w:rsidR="00070A44" w:rsidRPr="00707C3F" w:rsidRDefault="00E076BD" w:rsidP="00E076BD">
      <w:pPr>
        <w:pStyle w:val="Akapitzlist"/>
        <w:numPr>
          <w:ilvl w:val="0"/>
          <w:numId w:val="2"/>
        </w:numPr>
        <w:ind w:left="340" w:hanging="340"/>
        <w:jc w:val="both"/>
        <w:rPr>
          <w:rFonts w:asciiTheme="minorHAnsi" w:hAnsiTheme="minorHAnsi" w:cstheme="minorHAnsi"/>
          <w:sz w:val="20"/>
        </w:rPr>
      </w:pPr>
      <w:r w:rsidRPr="00707C3F">
        <w:rPr>
          <w:rFonts w:asciiTheme="minorHAnsi" w:hAnsiTheme="minorHAnsi" w:cstheme="minorHAnsi"/>
          <w:sz w:val="20"/>
        </w:rPr>
        <w:t xml:space="preserve">Kwota długu na dzień </w:t>
      </w:r>
      <w:r w:rsidR="00E0603F" w:rsidRPr="00707C3F">
        <w:rPr>
          <w:rFonts w:asciiTheme="minorHAnsi" w:hAnsiTheme="minorHAnsi" w:cstheme="minorHAnsi"/>
          <w:sz w:val="20"/>
        </w:rPr>
        <w:t>1</w:t>
      </w:r>
      <w:r w:rsidR="00073497">
        <w:rPr>
          <w:rFonts w:asciiTheme="minorHAnsi" w:hAnsiTheme="minorHAnsi" w:cstheme="minorHAnsi"/>
          <w:sz w:val="20"/>
        </w:rPr>
        <w:t>2</w:t>
      </w:r>
      <w:r w:rsidRPr="00707C3F">
        <w:rPr>
          <w:rFonts w:asciiTheme="minorHAnsi" w:hAnsiTheme="minorHAnsi" w:cstheme="minorHAnsi"/>
          <w:sz w:val="20"/>
        </w:rPr>
        <w:t xml:space="preserve"> listopada 201</w:t>
      </w:r>
      <w:r w:rsidR="00404870" w:rsidRPr="00707C3F">
        <w:rPr>
          <w:rFonts w:asciiTheme="minorHAnsi" w:hAnsiTheme="minorHAnsi" w:cstheme="minorHAnsi"/>
          <w:sz w:val="20"/>
        </w:rPr>
        <w:t>9</w:t>
      </w:r>
      <w:r w:rsidRPr="00707C3F">
        <w:rPr>
          <w:rFonts w:asciiTheme="minorHAnsi" w:hAnsiTheme="minorHAnsi" w:cstheme="minorHAnsi"/>
          <w:sz w:val="20"/>
        </w:rPr>
        <w:t xml:space="preserve">r. wynosi : </w:t>
      </w:r>
      <w:r w:rsidR="00404870" w:rsidRPr="00707C3F">
        <w:rPr>
          <w:rFonts w:asciiTheme="minorHAnsi" w:hAnsiTheme="minorHAnsi" w:cstheme="minorHAnsi"/>
          <w:sz w:val="20"/>
        </w:rPr>
        <w:t xml:space="preserve"> </w:t>
      </w:r>
      <w:r w:rsidR="00404870" w:rsidRPr="00707C3F">
        <w:rPr>
          <w:rFonts w:asciiTheme="minorHAnsi" w:hAnsiTheme="minorHAnsi" w:cstheme="minorHAnsi"/>
          <w:b/>
          <w:sz w:val="20"/>
          <w:u w:val="single"/>
        </w:rPr>
        <w:t>8.500</w:t>
      </w:r>
      <w:r w:rsidRPr="00707C3F">
        <w:rPr>
          <w:rFonts w:asciiTheme="minorHAnsi" w:hAnsiTheme="minorHAnsi" w:cstheme="minorHAnsi"/>
          <w:b/>
          <w:sz w:val="20"/>
          <w:u w:val="single"/>
        </w:rPr>
        <w:t>.000,00 zł</w:t>
      </w:r>
      <w:r w:rsidRPr="00707C3F">
        <w:rPr>
          <w:rFonts w:asciiTheme="minorHAnsi" w:hAnsiTheme="minorHAnsi" w:cstheme="minorHAnsi"/>
          <w:sz w:val="20"/>
        </w:rPr>
        <w:t xml:space="preserve">, </w:t>
      </w:r>
    </w:p>
    <w:p w14:paraId="5FDB4B30" w14:textId="20A3012F" w:rsidR="00070A44" w:rsidRPr="00707C3F" w:rsidRDefault="00070A44" w:rsidP="00E076BD">
      <w:pPr>
        <w:pStyle w:val="Akapitzlist"/>
        <w:numPr>
          <w:ilvl w:val="0"/>
          <w:numId w:val="2"/>
        </w:numPr>
        <w:ind w:left="340" w:hanging="340"/>
        <w:jc w:val="both"/>
        <w:rPr>
          <w:rFonts w:asciiTheme="minorHAnsi" w:hAnsiTheme="minorHAnsi" w:cstheme="minorHAnsi"/>
          <w:sz w:val="20"/>
        </w:rPr>
      </w:pPr>
      <w:r w:rsidRPr="00707C3F">
        <w:rPr>
          <w:rFonts w:asciiTheme="minorHAnsi" w:hAnsiTheme="minorHAnsi" w:cstheme="minorHAnsi"/>
          <w:sz w:val="20"/>
        </w:rPr>
        <w:t>Planowany na rok 201</w:t>
      </w:r>
      <w:r w:rsidR="009D087F" w:rsidRPr="00707C3F">
        <w:rPr>
          <w:rFonts w:asciiTheme="minorHAnsi" w:hAnsiTheme="minorHAnsi" w:cstheme="minorHAnsi"/>
          <w:sz w:val="20"/>
        </w:rPr>
        <w:t>9</w:t>
      </w:r>
      <w:r w:rsidRPr="00707C3F">
        <w:rPr>
          <w:rFonts w:asciiTheme="minorHAnsi" w:hAnsiTheme="minorHAnsi" w:cstheme="minorHAnsi"/>
          <w:sz w:val="20"/>
        </w:rPr>
        <w:t xml:space="preserve"> wykup obligacji ( </w:t>
      </w:r>
      <w:r w:rsidR="00E076BD" w:rsidRPr="00707C3F">
        <w:rPr>
          <w:rFonts w:asciiTheme="minorHAnsi" w:hAnsiTheme="minorHAnsi" w:cstheme="minorHAnsi"/>
          <w:sz w:val="20"/>
        </w:rPr>
        <w:t>do 27 i 29 grudnia 201</w:t>
      </w:r>
      <w:r w:rsidR="009D087F" w:rsidRPr="00707C3F">
        <w:rPr>
          <w:rFonts w:asciiTheme="minorHAnsi" w:hAnsiTheme="minorHAnsi" w:cstheme="minorHAnsi"/>
          <w:sz w:val="20"/>
        </w:rPr>
        <w:t>9</w:t>
      </w:r>
      <w:r w:rsidR="00E076BD" w:rsidRPr="00707C3F">
        <w:rPr>
          <w:rFonts w:asciiTheme="minorHAnsi" w:hAnsiTheme="minorHAnsi" w:cstheme="minorHAnsi"/>
          <w:sz w:val="20"/>
        </w:rPr>
        <w:t>r.</w:t>
      </w:r>
      <w:r w:rsidRPr="00707C3F">
        <w:rPr>
          <w:rFonts w:asciiTheme="minorHAnsi" w:hAnsiTheme="minorHAnsi" w:cstheme="minorHAnsi"/>
          <w:sz w:val="20"/>
        </w:rPr>
        <w:t xml:space="preserve">) </w:t>
      </w:r>
      <w:r w:rsidR="00E076BD" w:rsidRPr="00707C3F">
        <w:rPr>
          <w:rFonts w:asciiTheme="minorHAnsi" w:hAnsiTheme="minorHAnsi" w:cstheme="minorHAnsi"/>
          <w:sz w:val="20"/>
        </w:rPr>
        <w:t xml:space="preserve">w kwocie : </w:t>
      </w:r>
      <w:r w:rsidR="00E076BD" w:rsidRPr="00707C3F">
        <w:rPr>
          <w:rFonts w:asciiTheme="minorHAnsi" w:hAnsiTheme="minorHAnsi" w:cstheme="minorHAnsi"/>
          <w:b/>
          <w:sz w:val="20"/>
          <w:u w:val="single"/>
        </w:rPr>
        <w:t>1.</w:t>
      </w:r>
      <w:r w:rsidR="009D087F" w:rsidRPr="00707C3F">
        <w:rPr>
          <w:rFonts w:asciiTheme="minorHAnsi" w:hAnsiTheme="minorHAnsi" w:cstheme="minorHAnsi"/>
          <w:b/>
          <w:sz w:val="20"/>
          <w:u w:val="single"/>
        </w:rPr>
        <w:t>5</w:t>
      </w:r>
      <w:r w:rsidR="00E076BD" w:rsidRPr="00707C3F">
        <w:rPr>
          <w:rFonts w:asciiTheme="minorHAnsi" w:hAnsiTheme="minorHAnsi" w:cstheme="minorHAnsi"/>
          <w:b/>
          <w:sz w:val="20"/>
          <w:u w:val="single"/>
        </w:rPr>
        <w:t>00.000,00 zł.</w:t>
      </w:r>
      <w:r w:rsidR="00E076BD" w:rsidRPr="00707C3F">
        <w:rPr>
          <w:rFonts w:asciiTheme="minorHAnsi" w:hAnsiTheme="minorHAnsi" w:cstheme="minorHAnsi"/>
          <w:sz w:val="20"/>
        </w:rPr>
        <w:t xml:space="preserve"> </w:t>
      </w:r>
    </w:p>
    <w:p w14:paraId="7AE04D58" w14:textId="6D0D4297" w:rsidR="00FF7D68" w:rsidRPr="00707C3F" w:rsidRDefault="00070A44" w:rsidP="00E5755F">
      <w:pPr>
        <w:pStyle w:val="Akapitzlist"/>
        <w:numPr>
          <w:ilvl w:val="0"/>
          <w:numId w:val="2"/>
        </w:numPr>
        <w:ind w:left="340" w:hanging="340"/>
        <w:jc w:val="both"/>
        <w:rPr>
          <w:rFonts w:asciiTheme="minorHAnsi" w:hAnsiTheme="minorHAnsi" w:cstheme="minorHAnsi"/>
          <w:sz w:val="20"/>
        </w:rPr>
      </w:pPr>
      <w:r w:rsidRPr="00707C3F">
        <w:rPr>
          <w:rFonts w:asciiTheme="minorHAnsi" w:hAnsiTheme="minorHAnsi" w:cstheme="minorHAnsi"/>
          <w:sz w:val="20"/>
        </w:rPr>
        <w:t>Planowane zadłużenie gminy na koniec roku 201</w:t>
      </w:r>
      <w:r w:rsidR="009D087F" w:rsidRPr="00707C3F">
        <w:rPr>
          <w:rFonts w:asciiTheme="minorHAnsi" w:hAnsiTheme="minorHAnsi" w:cstheme="minorHAnsi"/>
          <w:sz w:val="20"/>
        </w:rPr>
        <w:t>9</w:t>
      </w:r>
      <w:r w:rsidRPr="00707C3F">
        <w:rPr>
          <w:rFonts w:asciiTheme="minorHAnsi" w:hAnsiTheme="minorHAnsi" w:cstheme="minorHAnsi"/>
          <w:sz w:val="20"/>
        </w:rPr>
        <w:t xml:space="preserve"> ma wynieść </w:t>
      </w:r>
      <w:r w:rsidR="00E076BD" w:rsidRPr="00707C3F">
        <w:rPr>
          <w:rFonts w:asciiTheme="minorHAnsi" w:hAnsiTheme="minorHAnsi" w:cstheme="minorHAnsi"/>
          <w:sz w:val="20"/>
        </w:rPr>
        <w:t xml:space="preserve"> : </w:t>
      </w:r>
      <w:r w:rsidR="009D087F" w:rsidRPr="00707C3F">
        <w:rPr>
          <w:rFonts w:asciiTheme="minorHAnsi" w:hAnsiTheme="minorHAnsi" w:cstheme="minorHAnsi"/>
          <w:sz w:val="20"/>
        </w:rPr>
        <w:t xml:space="preserve"> </w:t>
      </w:r>
      <w:r w:rsidR="009D087F" w:rsidRPr="00707C3F">
        <w:rPr>
          <w:rFonts w:asciiTheme="minorHAnsi" w:hAnsiTheme="minorHAnsi" w:cstheme="minorHAnsi"/>
          <w:b/>
          <w:sz w:val="20"/>
          <w:u w:val="single"/>
        </w:rPr>
        <w:t>7.000</w:t>
      </w:r>
      <w:r w:rsidR="00E076BD" w:rsidRPr="00707C3F">
        <w:rPr>
          <w:rFonts w:asciiTheme="minorHAnsi" w:hAnsiTheme="minorHAnsi" w:cstheme="minorHAnsi"/>
          <w:b/>
          <w:sz w:val="20"/>
          <w:u w:val="single"/>
        </w:rPr>
        <w:t>.000,00 zł</w:t>
      </w:r>
      <w:r w:rsidR="00E076BD" w:rsidRPr="00707C3F">
        <w:rPr>
          <w:rFonts w:asciiTheme="minorHAnsi" w:hAnsiTheme="minorHAnsi" w:cstheme="minorHAnsi"/>
          <w:sz w:val="20"/>
        </w:rPr>
        <w:t xml:space="preserve">. </w:t>
      </w:r>
    </w:p>
    <w:p w14:paraId="0A04322B" w14:textId="77777777" w:rsidR="00FF7D68" w:rsidRPr="00707C3F" w:rsidRDefault="00FF7D68" w:rsidP="00E5755F">
      <w:pPr>
        <w:pStyle w:val="Tekstpodstawowy"/>
        <w:rPr>
          <w:rFonts w:asciiTheme="minorHAnsi" w:hAnsiTheme="minorHAnsi" w:cstheme="minorHAnsi"/>
          <w:sz w:val="18"/>
          <w:szCs w:val="18"/>
          <w:lang w:val="en-US"/>
        </w:rPr>
      </w:pPr>
    </w:p>
    <w:p w14:paraId="5E053F36" w14:textId="1825B84C" w:rsidR="00E5755F" w:rsidRPr="00E97A16" w:rsidRDefault="00E5755F" w:rsidP="00E5755F">
      <w:pPr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E97A16">
        <w:rPr>
          <w:rFonts w:asciiTheme="minorHAnsi" w:hAnsiTheme="minorHAnsi" w:cstheme="minorHAnsi"/>
          <w:b/>
          <w:i/>
          <w:szCs w:val="22"/>
          <w:u w:val="single"/>
        </w:rPr>
        <w:t>Poniżej przedstawia się  planowany stan zadłużenia gminy Rakoniewice za rok 201</w:t>
      </w:r>
      <w:r w:rsidR="009D087F">
        <w:rPr>
          <w:rFonts w:asciiTheme="minorHAnsi" w:hAnsiTheme="minorHAnsi" w:cstheme="minorHAnsi"/>
          <w:b/>
          <w:i/>
          <w:szCs w:val="22"/>
          <w:u w:val="single"/>
        </w:rPr>
        <w:t>9</w:t>
      </w:r>
      <w:r w:rsidRPr="00E97A16">
        <w:rPr>
          <w:rFonts w:asciiTheme="minorHAnsi" w:hAnsiTheme="minorHAnsi" w:cstheme="minorHAnsi"/>
          <w:b/>
          <w:i/>
          <w:szCs w:val="22"/>
          <w:u w:val="single"/>
        </w:rPr>
        <w:t xml:space="preserve"> oraz lata 20</w:t>
      </w:r>
      <w:r w:rsidR="009D087F">
        <w:rPr>
          <w:rFonts w:asciiTheme="minorHAnsi" w:hAnsiTheme="minorHAnsi" w:cstheme="minorHAnsi"/>
          <w:b/>
          <w:i/>
          <w:szCs w:val="22"/>
          <w:u w:val="single"/>
        </w:rPr>
        <w:t>20</w:t>
      </w:r>
      <w:r w:rsidRPr="00E97A16">
        <w:rPr>
          <w:rFonts w:asciiTheme="minorHAnsi" w:hAnsiTheme="minorHAnsi" w:cstheme="minorHAnsi"/>
          <w:b/>
          <w:i/>
          <w:szCs w:val="22"/>
          <w:u w:val="single"/>
        </w:rPr>
        <w:t xml:space="preserve"> do 2023  w zestawieniu zbiorczym</w:t>
      </w:r>
    </w:p>
    <w:p w14:paraId="0A56DF2D" w14:textId="77777777" w:rsidR="00E5755F" w:rsidRPr="00E97A16" w:rsidRDefault="00E5755F" w:rsidP="00E5755F">
      <w:pPr>
        <w:rPr>
          <w:rFonts w:asciiTheme="minorHAnsi" w:hAnsiTheme="minorHAnsi" w:cstheme="minorHAnsi"/>
          <w:szCs w:val="22"/>
          <w:u w:val="single"/>
        </w:rPr>
      </w:pPr>
    </w:p>
    <w:p w14:paraId="41BC6BAF" w14:textId="5D78B681" w:rsidR="001F5A3E" w:rsidRPr="00707C3F" w:rsidRDefault="001F5A3E" w:rsidP="001F5A3E">
      <w:pPr>
        <w:jc w:val="both"/>
        <w:rPr>
          <w:rFonts w:asciiTheme="minorHAnsi" w:eastAsia="Lucida Sans Unicode" w:hAnsiTheme="minorHAnsi" w:cstheme="minorHAnsi"/>
          <w:b/>
          <w:szCs w:val="22"/>
        </w:rPr>
      </w:pPr>
      <w:r w:rsidRPr="00707C3F">
        <w:rPr>
          <w:rFonts w:asciiTheme="minorHAnsi" w:hAnsiTheme="minorHAnsi" w:cstheme="minorHAnsi"/>
          <w:b/>
          <w:szCs w:val="22"/>
        </w:rPr>
        <w:t>Kształtowanie się planowanego długu w okresie objętych prognozą  tj.  na lata 20</w:t>
      </w:r>
      <w:r w:rsidR="009D087F" w:rsidRPr="00707C3F">
        <w:rPr>
          <w:rFonts w:asciiTheme="minorHAnsi" w:hAnsiTheme="minorHAnsi" w:cstheme="minorHAnsi"/>
          <w:b/>
          <w:szCs w:val="22"/>
        </w:rPr>
        <w:t>20</w:t>
      </w:r>
      <w:r w:rsidRPr="00707C3F">
        <w:rPr>
          <w:rFonts w:asciiTheme="minorHAnsi" w:hAnsiTheme="minorHAnsi" w:cstheme="minorHAnsi"/>
          <w:b/>
          <w:szCs w:val="22"/>
        </w:rPr>
        <w:t>-2023</w:t>
      </w:r>
    </w:p>
    <w:p w14:paraId="747BE419" w14:textId="77777777" w:rsidR="001F5A3E" w:rsidRPr="00707C3F" w:rsidRDefault="001F5A3E" w:rsidP="001F5A3E">
      <w:pPr>
        <w:jc w:val="both"/>
        <w:rPr>
          <w:rFonts w:asciiTheme="minorHAnsi" w:hAnsiTheme="minorHAnsi" w:cstheme="minorHAnsi"/>
          <w:b/>
          <w:szCs w:val="22"/>
        </w:rPr>
      </w:pPr>
    </w:p>
    <w:tbl>
      <w:tblPr>
        <w:tblW w:w="94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8"/>
        <w:gridCol w:w="1276"/>
        <w:gridCol w:w="1558"/>
        <w:gridCol w:w="1418"/>
        <w:gridCol w:w="1417"/>
        <w:gridCol w:w="1559"/>
      </w:tblGrid>
      <w:tr w:rsidR="00707C3F" w:rsidRPr="00707C3F" w14:paraId="157F465E" w14:textId="77777777" w:rsidTr="009D087F">
        <w:trPr>
          <w:trHeight w:val="113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96E1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lata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230E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Wysokość długu na początek roku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CD0D0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Planowane</w:t>
            </w:r>
          </w:p>
          <w:p w14:paraId="069397CE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przychody z tytułu emisji obligacji komunalnych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5DF3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Wykup obligacji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223F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Planowane wydatki na obsługę długu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A51A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Spłata i obsługa długu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A499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Wysokość długu na koniec roku</w:t>
            </w:r>
          </w:p>
        </w:tc>
      </w:tr>
      <w:tr w:rsidR="00707C3F" w:rsidRPr="00707C3F" w14:paraId="19D1DAEC" w14:textId="77777777" w:rsidTr="009D087F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A9B69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2019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8CBCF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8.900.000,00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F94AD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C76778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95064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1.900.000,00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DF874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270.000,00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131BD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2.170.000,00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DF0F6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7.000.000,00</w:t>
            </w:r>
          </w:p>
        </w:tc>
      </w:tr>
      <w:tr w:rsidR="00707C3F" w:rsidRPr="00707C3F" w14:paraId="161BB397" w14:textId="77777777" w:rsidTr="009D087F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84323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2020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4606A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7.000.000,00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3C662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2CE6B73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D106B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1.750.000,00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B9317" w14:textId="669F992E" w:rsidR="001F5A3E" w:rsidRPr="00707C3F" w:rsidRDefault="009D087F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188</w:t>
            </w:r>
            <w:r w:rsidR="001F5A3E"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6B85D" w14:textId="6FDE1ABA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1.9</w:t>
            </w:r>
            <w:r w:rsidR="009D087F" w:rsidRPr="00707C3F">
              <w:rPr>
                <w:rFonts w:asciiTheme="minorHAnsi" w:hAnsiTheme="minorHAnsi" w:cstheme="minorHAnsi"/>
                <w:sz w:val="18"/>
                <w:szCs w:val="18"/>
              </w:rPr>
              <w:t>38</w:t>
            </w: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BADE9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5.250.000,00</w:t>
            </w:r>
          </w:p>
        </w:tc>
      </w:tr>
      <w:tr w:rsidR="00707C3F" w:rsidRPr="00707C3F" w14:paraId="7EAC3437" w14:textId="77777777" w:rsidTr="009D087F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569B8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2021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584B9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5.250.000,00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16E9F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AD9332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498F1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1.750.000,00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C1CBC" w14:textId="33847E26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9D087F" w:rsidRPr="00707C3F">
              <w:rPr>
                <w:rFonts w:asciiTheme="minorHAnsi" w:hAnsiTheme="minorHAnsi" w:cstheme="minorHAnsi"/>
                <w:sz w:val="18"/>
                <w:szCs w:val="18"/>
              </w:rPr>
              <w:t>43</w:t>
            </w: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72CB4" w14:textId="638BEECD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  <w:r w:rsidR="009D087F" w:rsidRPr="00707C3F">
              <w:rPr>
                <w:rFonts w:asciiTheme="minorHAnsi" w:hAnsiTheme="minorHAnsi" w:cstheme="minorHAnsi"/>
                <w:sz w:val="18"/>
                <w:szCs w:val="18"/>
              </w:rPr>
              <w:t>893</w:t>
            </w: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AD3CE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3.500.000,00</w:t>
            </w:r>
          </w:p>
        </w:tc>
      </w:tr>
      <w:tr w:rsidR="00707C3F" w:rsidRPr="00707C3F" w14:paraId="33D83771" w14:textId="77777777" w:rsidTr="009D087F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C0C88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2022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97C45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3.500.000,00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14C1D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D1E7DA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85EA7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1.750.000,00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3F8F2" w14:textId="3A96D35C" w:rsidR="001F5A3E" w:rsidRPr="00707C3F" w:rsidRDefault="009D087F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96</w:t>
            </w:r>
            <w:r w:rsidR="001F5A3E"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2324E" w14:textId="05237BC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1.8</w:t>
            </w:r>
            <w:r w:rsidR="009D087F" w:rsidRPr="00707C3F">
              <w:rPr>
                <w:rFonts w:asciiTheme="minorHAnsi" w:hAnsiTheme="minorHAnsi" w:cstheme="minorHAnsi"/>
                <w:sz w:val="18"/>
                <w:szCs w:val="18"/>
              </w:rPr>
              <w:t>46</w:t>
            </w: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0C4BD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1.750.000,00</w:t>
            </w:r>
          </w:p>
        </w:tc>
      </w:tr>
      <w:tr w:rsidR="00707C3F" w:rsidRPr="00707C3F" w14:paraId="3B0FBEBA" w14:textId="77777777" w:rsidTr="009D087F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D3A70C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2023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ABC254B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1.750.000,00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F6EFC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8190FE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A412C6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1.750.000,00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471201B" w14:textId="74A212FB" w:rsidR="001F5A3E" w:rsidRPr="00707C3F" w:rsidRDefault="009D087F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  <w:r w:rsidR="001F5A3E"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2E96E0B" w14:textId="55F362C1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1.8</w:t>
            </w:r>
            <w:r w:rsidR="009D087F" w:rsidRPr="00707C3F">
              <w:rPr>
                <w:rFonts w:asciiTheme="minorHAnsi" w:hAnsiTheme="minorHAnsi" w:cstheme="minorHAnsi"/>
                <w:sz w:val="18"/>
                <w:szCs w:val="18"/>
              </w:rPr>
              <w:t>00</w:t>
            </w: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02F8BB8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07C3F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707C3F" w:rsidRPr="00707C3F" w14:paraId="58962C71" w14:textId="77777777" w:rsidTr="009D087F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4B7D7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DDAC44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67B88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DC72E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F0116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C96682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E67EF" w14:textId="77777777" w:rsidR="001F5A3E" w:rsidRPr="00707C3F" w:rsidRDefault="001F5A3E" w:rsidP="00E97A1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5324EF1" w14:textId="491A9EF7" w:rsidR="00531C75" w:rsidRPr="00707C3F" w:rsidRDefault="001F5A3E" w:rsidP="009D087F">
      <w:pPr>
        <w:autoSpaceDE w:val="0"/>
        <w:autoSpaceDN w:val="0"/>
        <w:adjustRightInd w:val="0"/>
        <w:jc w:val="both"/>
        <w:rPr>
          <w:rFonts w:asciiTheme="minorHAnsi" w:eastAsia="Lucida Sans Unicode" w:hAnsiTheme="minorHAnsi" w:cstheme="minorHAnsi"/>
          <w:szCs w:val="22"/>
          <w:lang w:eastAsia="en-US"/>
        </w:rPr>
      </w:pPr>
      <w:r w:rsidRPr="00707C3F">
        <w:rPr>
          <w:rFonts w:asciiTheme="minorHAnsi" w:hAnsiTheme="minorHAnsi" w:cstheme="minorHAnsi"/>
          <w:szCs w:val="22"/>
        </w:rPr>
        <w:t xml:space="preserve">       </w:t>
      </w:r>
    </w:p>
    <w:p w14:paraId="260B74CE" w14:textId="20CF65AC" w:rsidR="00E97A16" w:rsidRDefault="00E97A16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4F7C408A" w14:textId="6CC4CBCA" w:rsidR="00707C3F" w:rsidRDefault="00707C3F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54CB0688" w14:textId="0BC67CE1" w:rsidR="00707C3F" w:rsidRDefault="00707C3F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58B185AD" w14:textId="2D6211B2" w:rsidR="00707C3F" w:rsidRDefault="00707C3F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264D96F5" w14:textId="09A4FED0" w:rsidR="00707C3F" w:rsidRDefault="00707C3F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19D021D2" w14:textId="60AE27DD" w:rsidR="00707C3F" w:rsidRDefault="00707C3F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143C3A6E" w14:textId="659A4C13" w:rsidR="00707C3F" w:rsidRDefault="00707C3F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3BFA6997" w14:textId="77777777" w:rsidR="00707C3F" w:rsidRPr="00707C3F" w:rsidRDefault="00707C3F" w:rsidP="00E5755F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208CC30D" w14:textId="1095AC7F" w:rsidR="00E5755F" w:rsidRPr="00E97A16" w:rsidRDefault="00E5755F" w:rsidP="001F5A3E">
      <w:pPr>
        <w:pStyle w:val="Tekstpodstawowy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97A16">
        <w:rPr>
          <w:rFonts w:asciiTheme="minorHAnsi" w:hAnsiTheme="minorHAnsi" w:cstheme="minorHAnsi"/>
          <w:b/>
          <w:bCs/>
          <w:sz w:val="18"/>
          <w:szCs w:val="18"/>
        </w:rPr>
        <w:lastRenderedPageBreak/>
        <w:t>PLANOWANE KWOTY SPŁATY ODSETEK  Z TYTUŁU WYEMITOWANYCH EMISJI OBLIGACJI  NA LATA 20</w:t>
      </w:r>
      <w:r w:rsidR="005F23AB">
        <w:rPr>
          <w:rFonts w:asciiTheme="minorHAnsi" w:hAnsiTheme="minorHAnsi" w:cstheme="minorHAnsi"/>
          <w:b/>
          <w:bCs/>
          <w:sz w:val="18"/>
          <w:szCs w:val="18"/>
        </w:rPr>
        <w:t>19</w:t>
      </w:r>
      <w:r w:rsidRPr="00E97A16">
        <w:rPr>
          <w:rFonts w:asciiTheme="minorHAnsi" w:hAnsiTheme="minorHAnsi" w:cstheme="minorHAnsi"/>
          <w:b/>
          <w:bCs/>
          <w:sz w:val="18"/>
          <w:szCs w:val="18"/>
        </w:rPr>
        <w:t xml:space="preserve"> – 2023</w:t>
      </w:r>
    </w:p>
    <w:p w14:paraId="532396C0" w14:textId="77777777" w:rsidR="00E5755F" w:rsidRPr="00E97A16" w:rsidRDefault="00E5755F" w:rsidP="001F5A3E">
      <w:pPr>
        <w:pStyle w:val="Tekstpodstawowy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5"/>
        <w:gridCol w:w="1559"/>
        <w:gridCol w:w="1276"/>
        <w:gridCol w:w="992"/>
        <w:gridCol w:w="992"/>
        <w:gridCol w:w="1134"/>
        <w:gridCol w:w="1134"/>
        <w:gridCol w:w="993"/>
      </w:tblGrid>
      <w:tr w:rsidR="005F23AB" w:rsidRPr="008B0F50" w14:paraId="13835BB4" w14:textId="77777777" w:rsidTr="005F23AB">
        <w:trPr>
          <w:trHeight w:val="744"/>
          <w:jc w:val="center"/>
        </w:trPr>
        <w:tc>
          <w:tcPr>
            <w:tcW w:w="1265" w:type="dxa"/>
          </w:tcPr>
          <w:p w14:paraId="5897B428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4EE73C4B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Rodzaj zobowiązania</w:t>
            </w:r>
          </w:p>
        </w:tc>
        <w:tc>
          <w:tcPr>
            <w:tcW w:w="1559" w:type="dxa"/>
          </w:tcPr>
          <w:p w14:paraId="1800FA5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788FAC9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Nr , data umowy</w:t>
            </w:r>
          </w:p>
        </w:tc>
        <w:tc>
          <w:tcPr>
            <w:tcW w:w="1276" w:type="dxa"/>
          </w:tcPr>
          <w:p w14:paraId="3ADC514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3125F9F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Oprocentowanie</w:t>
            </w:r>
          </w:p>
        </w:tc>
        <w:tc>
          <w:tcPr>
            <w:tcW w:w="992" w:type="dxa"/>
          </w:tcPr>
          <w:p w14:paraId="18F339EC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Plan</w:t>
            </w:r>
          </w:p>
          <w:p w14:paraId="4601C74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992" w:type="dxa"/>
          </w:tcPr>
          <w:p w14:paraId="4D46157A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Plan</w:t>
            </w:r>
          </w:p>
          <w:p w14:paraId="14B2D5B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134" w:type="dxa"/>
          </w:tcPr>
          <w:p w14:paraId="2BBEAD7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Plan</w:t>
            </w:r>
          </w:p>
          <w:p w14:paraId="4D12A1F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34" w:type="dxa"/>
          </w:tcPr>
          <w:p w14:paraId="5EDBC5A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Plan</w:t>
            </w:r>
          </w:p>
          <w:p w14:paraId="303BC5A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93" w:type="dxa"/>
          </w:tcPr>
          <w:p w14:paraId="001B8EC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Plan</w:t>
            </w:r>
          </w:p>
          <w:p w14:paraId="3C408D8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2023</w:t>
            </w:r>
          </w:p>
        </w:tc>
      </w:tr>
      <w:tr w:rsidR="005F23AB" w:rsidRPr="008B0F50" w14:paraId="1A77DBC8" w14:textId="77777777" w:rsidTr="005F23AB">
        <w:trPr>
          <w:trHeight w:val="854"/>
          <w:jc w:val="center"/>
        </w:trPr>
        <w:tc>
          <w:tcPr>
            <w:tcW w:w="1265" w:type="dxa"/>
          </w:tcPr>
          <w:p w14:paraId="3161C575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E0F4C5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1AE62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DFD70E5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E0B02C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Obligacje</w:t>
            </w:r>
          </w:p>
        </w:tc>
        <w:tc>
          <w:tcPr>
            <w:tcW w:w="1559" w:type="dxa"/>
          </w:tcPr>
          <w:p w14:paraId="1CD35D8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B8D4B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 xml:space="preserve">Umowa nr DFP/11/2010 z dnia </w:t>
            </w:r>
          </w:p>
          <w:p w14:paraId="14C48EC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 xml:space="preserve">3 .03 2010 </w:t>
            </w:r>
          </w:p>
        </w:tc>
        <w:tc>
          <w:tcPr>
            <w:tcW w:w="1276" w:type="dxa"/>
          </w:tcPr>
          <w:p w14:paraId="53A6212A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531CE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8993A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WIBOR </w:t>
            </w:r>
          </w:p>
          <w:p w14:paraId="4AF33D0C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6M +1,7%</w:t>
            </w:r>
          </w:p>
        </w:tc>
        <w:tc>
          <w:tcPr>
            <w:tcW w:w="992" w:type="dxa"/>
          </w:tcPr>
          <w:p w14:paraId="7079D018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0C3127A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54CAD9C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16 000,00</w:t>
            </w:r>
          </w:p>
        </w:tc>
        <w:tc>
          <w:tcPr>
            <w:tcW w:w="992" w:type="dxa"/>
          </w:tcPr>
          <w:p w14:paraId="0510A1C6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6A1AE88B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2557FE8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34" w:type="dxa"/>
          </w:tcPr>
          <w:p w14:paraId="3BCB64D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E78A7C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B8616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597CB82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B0A76D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413C77B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75D88D1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A9187A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1CBC7C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5F23AB" w:rsidRPr="008B0F50" w14:paraId="2735A3CD" w14:textId="77777777" w:rsidTr="005F23AB">
        <w:trPr>
          <w:trHeight w:val="1309"/>
          <w:jc w:val="center"/>
        </w:trPr>
        <w:tc>
          <w:tcPr>
            <w:tcW w:w="1265" w:type="dxa"/>
          </w:tcPr>
          <w:p w14:paraId="03374F5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EC761A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7BC30D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Obligacje</w:t>
            </w:r>
          </w:p>
        </w:tc>
        <w:tc>
          <w:tcPr>
            <w:tcW w:w="1559" w:type="dxa"/>
          </w:tcPr>
          <w:p w14:paraId="5BF6A10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8BE16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 xml:space="preserve">Umowa organizacji, prowadzenia i obsługi emisji obligacji z dnia 14.12.2011 </w:t>
            </w:r>
          </w:p>
        </w:tc>
        <w:tc>
          <w:tcPr>
            <w:tcW w:w="1276" w:type="dxa"/>
          </w:tcPr>
          <w:p w14:paraId="545238A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544684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222CB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WIBOR </w:t>
            </w:r>
          </w:p>
          <w:p w14:paraId="3F1A3E9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6M +1,50%</w:t>
            </w:r>
          </w:p>
        </w:tc>
        <w:tc>
          <w:tcPr>
            <w:tcW w:w="992" w:type="dxa"/>
          </w:tcPr>
          <w:p w14:paraId="6CDF5BED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4FD67AB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722EED2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0D4C411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4168EBA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33 000,00</w:t>
            </w:r>
          </w:p>
        </w:tc>
        <w:tc>
          <w:tcPr>
            <w:tcW w:w="992" w:type="dxa"/>
          </w:tcPr>
          <w:p w14:paraId="7124AA7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26ACD12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4EDFAB7D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75C2C5B4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  <w:p w14:paraId="4C278ECA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0,00</w:t>
            </w:r>
          </w:p>
        </w:tc>
        <w:tc>
          <w:tcPr>
            <w:tcW w:w="1134" w:type="dxa"/>
          </w:tcPr>
          <w:p w14:paraId="249DB3BA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049FF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79A5D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DB09A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0E5DDB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12335CA6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7607B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131F9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B0E15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C0B000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5D2CC61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B8553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AB1326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0A7AA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1087C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5F23AB" w:rsidRPr="008B0F50" w14:paraId="43D81488" w14:textId="77777777" w:rsidTr="005F23AB">
        <w:trPr>
          <w:jc w:val="center"/>
        </w:trPr>
        <w:tc>
          <w:tcPr>
            <w:tcW w:w="1265" w:type="dxa"/>
          </w:tcPr>
          <w:p w14:paraId="4FD9C664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09CB8C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698AF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Obligacje</w:t>
            </w:r>
          </w:p>
        </w:tc>
        <w:tc>
          <w:tcPr>
            <w:tcW w:w="1559" w:type="dxa"/>
          </w:tcPr>
          <w:p w14:paraId="37047268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0A5C95C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 xml:space="preserve">Umowa organizacji, prowadzenia i obsługi emisji obligacji z dnia 19.12.2014 </w:t>
            </w:r>
          </w:p>
        </w:tc>
        <w:tc>
          <w:tcPr>
            <w:tcW w:w="1276" w:type="dxa"/>
          </w:tcPr>
          <w:p w14:paraId="332AB680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A80B7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CBB7B5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WIBOR </w:t>
            </w:r>
          </w:p>
          <w:p w14:paraId="6F53636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6M +0,49%</w:t>
            </w:r>
          </w:p>
        </w:tc>
        <w:tc>
          <w:tcPr>
            <w:tcW w:w="992" w:type="dxa"/>
          </w:tcPr>
          <w:p w14:paraId="6D1A7A8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BDA9755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EC6414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C8490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11 000,00</w:t>
            </w:r>
          </w:p>
        </w:tc>
        <w:tc>
          <w:tcPr>
            <w:tcW w:w="992" w:type="dxa"/>
          </w:tcPr>
          <w:p w14:paraId="3CA7663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D0A2F4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C510C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20CB73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629E6FA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08EC36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EA7A24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5C945D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17B4931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7BDB5C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9B1184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FBDE88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0794B85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70862B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D8120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38CB32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5F23AB" w:rsidRPr="008B0F50" w14:paraId="4E500D5A" w14:textId="77777777" w:rsidTr="005F23AB">
        <w:trPr>
          <w:jc w:val="center"/>
        </w:trPr>
        <w:tc>
          <w:tcPr>
            <w:tcW w:w="1265" w:type="dxa"/>
          </w:tcPr>
          <w:p w14:paraId="5398774D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Obligacje</w:t>
            </w:r>
          </w:p>
        </w:tc>
        <w:tc>
          <w:tcPr>
            <w:tcW w:w="1559" w:type="dxa"/>
          </w:tcPr>
          <w:p w14:paraId="35054C6C" w14:textId="77777777" w:rsidR="006028F2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6028F2">
              <w:rPr>
                <w:rFonts w:asciiTheme="minorHAnsi" w:hAnsiTheme="minorHAnsi" w:cstheme="minorHAnsi"/>
                <w:sz w:val="18"/>
                <w:szCs w:val="18"/>
              </w:rPr>
              <w:t xml:space="preserve">Umowa organizacji, prowadzenia i obsługi emisji obligacji z dnia 21.12.2017  </w:t>
            </w:r>
            <w:r w:rsidR="006028F2" w:rsidRPr="006028F2">
              <w:rPr>
                <w:rFonts w:asciiTheme="minorHAnsi" w:hAnsiTheme="minorHAnsi" w:cstheme="minorHAnsi"/>
                <w:sz w:val="18"/>
                <w:szCs w:val="18"/>
              </w:rPr>
              <w:t xml:space="preserve">emisja w 2017r. </w:t>
            </w:r>
          </w:p>
          <w:p w14:paraId="1B25B345" w14:textId="7593753B" w:rsidR="009D087F" w:rsidRPr="006028F2" w:rsidRDefault="006028F2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6028F2">
              <w:rPr>
                <w:rFonts w:asciiTheme="minorHAnsi" w:hAnsiTheme="minorHAnsi" w:cstheme="minorHAnsi"/>
                <w:sz w:val="18"/>
                <w:szCs w:val="18"/>
              </w:rPr>
              <w:t xml:space="preserve">2.000.000 zł </w:t>
            </w:r>
          </w:p>
        </w:tc>
        <w:tc>
          <w:tcPr>
            <w:tcW w:w="1276" w:type="dxa"/>
          </w:tcPr>
          <w:p w14:paraId="105B1FE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2E4BA5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WIBOR </w:t>
            </w:r>
          </w:p>
          <w:p w14:paraId="6BCD5D04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6M +0,7%,</w:t>
            </w:r>
          </w:p>
          <w:p w14:paraId="4076523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wyższe</w:t>
            </w:r>
            <w:proofErr w:type="spellEnd"/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 od 2021</w:t>
            </w:r>
          </w:p>
        </w:tc>
        <w:tc>
          <w:tcPr>
            <w:tcW w:w="992" w:type="dxa"/>
          </w:tcPr>
          <w:p w14:paraId="163E150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B974B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75 000,00</w:t>
            </w:r>
          </w:p>
        </w:tc>
        <w:tc>
          <w:tcPr>
            <w:tcW w:w="992" w:type="dxa"/>
          </w:tcPr>
          <w:p w14:paraId="73BFCC79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14340C" w14:textId="38FE4760" w:rsidR="009D087F" w:rsidRPr="005F23AB" w:rsidRDefault="00AA7461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56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14:paraId="421D6E0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E12C8D2" w14:textId="3716DF0B" w:rsidR="009D087F" w:rsidRPr="005F23AB" w:rsidRDefault="00AA7461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43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</w:rPr>
              <w:t> 000,00</w:t>
            </w:r>
          </w:p>
        </w:tc>
        <w:tc>
          <w:tcPr>
            <w:tcW w:w="1134" w:type="dxa"/>
            <w:shd w:val="clear" w:color="auto" w:fill="auto"/>
          </w:tcPr>
          <w:p w14:paraId="31AF2F0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ABFA6F" w14:textId="20FAE23E" w:rsidR="009D087F" w:rsidRPr="005F23AB" w:rsidRDefault="00AA7461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</w:rPr>
              <w:t xml:space="preserve"> 000,00</w:t>
            </w:r>
          </w:p>
        </w:tc>
        <w:tc>
          <w:tcPr>
            <w:tcW w:w="993" w:type="dxa"/>
          </w:tcPr>
          <w:p w14:paraId="68B33476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F07F4A" w14:textId="25BD710C" w:rsidR="009D087F" w:rsidRPr="005F23AB" w:rsidRDefault="00AA7461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</w:rPr>
              <w:t> 000,00</w:t>
            </w:r>
          </w:p>
        </w:tc>
      </w:tr>
      <w:tr w:rsidR="005F23AB" w:rsidRPr="008B0F50" w14:paraId="6A42DBAE" w14:textId="77777777" w:rsidTr="005F23AB">
        <w:trPr>
          <w:jc w:val="center"/>
        </w:trPr>
        <w:tc>
          <w:tcPr>
            <w:tcW w:w="1265" w:type="dxa"/>
          </w:tcPr>
          <w:p w14:paraId="701D1CD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Obligacje</w:t>
            </w:r>
          </w:p>
        </w:tc>
        <w:tc>
          <w:tcPr>
            <w:tcW w:w="1559" w:type="dxa"/>
          </w:tcPr>
          <w:p w14:paraId="27E9756C" w14:textId="77777777" w:rsidR="009D087F" w:rsidRPr="006028F2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6028F2">
              <w:rPr>
                <w:rFonts w:asciiTheme="minorHAnsi" w:hAnsiTheme="minorHAnsi" w:cstheme="minorHAnsi"/>
                <w:sz w:val="18"/>
                <w:szCs w:val="18"/>
              </w:rPr>
              <w:t xml:space="preserve">Umowa organizacji, prowadzenia i obsługi emisji obligacji z dnia 21.12.2017  emisja  w 2018 r. </w:t>
            </w:r>
          </w:p>
          <w:p w14:paraId="424A84FA" w14:textId="77777777" w:rsidR="009D087F" w:rsidRPr="006028F2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6028F2">
              <w:rPr>
                <w:rFonts w:asciiTheme="minorHAnsi" w:hAnsiTheme="minorHAnsi" w:cstheme="minorHAnsi"/>
                <w:sz w:val="18"/>
                <w:szCs w:val="18"/>
              </w:rPr>
              <w:t xml:space="preserve">5.000.000 zł </w:t>
            </w:r>
          </w:p>
        </w:tc>
        <w:tc>
          <w:tcPr>
            <w:tcW w:w="1276" w:type="dxa"/>
          </w:tcPr>
          <w:p w14:paraId="3FDC555E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2C3DC3B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WIBOR </w:t>
            </w:r>
          </w:p>
          <w:p w14:paraId="2EE4782F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6M +0,7%,</w:t>
            </w:r>
          </w:p>
          <w:p w14:paraId="0DE37820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wyższe</w:t>
            </w:r>
            <w:proofErr w:type="spellEnd"/>
            <w:r w:rsidRPr="005F23AB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 od 2021</w:t>
            </w:r>
          </w:p>
        </w:tc>
        <w:tc>
          <w:tcPr>
            <w:tcW w:w="992" w:type="dxa"/>
          </w:tcPr>
          <w:p w14:paraId="6A840DF5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1861E5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135 000,00</w:t>
            </w:r>
          </w:p>
        </w:tc>
        <w:tc>
          <w:tcPr>
            <w:tcW w:w="992" w:type="dxa"/>
          </w:tcPr>
          <w:p w14:paraId="2D706BA1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DDC65F" w14:textId="65922719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  <w:r w:rsidR="00AA7461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14:paraId="730FFDE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8C8D7D" w14:textId="4B1F41F0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AA7461">
              <w:rPr>
                <w:rFonts w:asciiTheme="minorHAnsi" w:hAnsiTheme="minorHAnsi" w:cstheme="minorHAnsi"/>
                <w:sz w:val="18"/>
                <w:szCs w:val="18"/>
              </w:rPr>
              <w:t>00</w:t>
            </w: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 000,00</w:t>
            </w:r>
          </w:p>
        </w:tc>
        <w:tc>
          <w:tcPr>
            <w:tcW w:w="1134" w:type="dxa"/>
            <w:shd w:val="clear" w:color="auto" w:fill="auto"/>
          </w:tcPr>
          <w:p w14:paraId="761CD6F0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B6EAFEB" w14:textId="495F4851" w:rsidR="009D087F" w:rsidRPr="005F23AB" w:rsidRDefault="00AA7461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</w:rPr>
              <w:t>8 000,00</w:t>
            </w:r>
          </w:p>
        </w:tc>
        <w:tc>
          <w:tcPr>
            <w:tcW w:w="993" w:type="dxa"/>
          </w:tcPr>
          <w:p w14:paraId="705FB897" w14:textId="77777777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395A1D" w14:textId="554BAC64" w:rsidR="009D087F" w:rsidRPr="005F23AB" w:rsidRDefault="009D087F" w:rsidP="00DB2C7A">
            <w:pPr>
              <w:pStyle w:val="Tekstpodstawowy"/>
              <w:rPr>
                <w:rFonts w:asciiTheme="minorHAnsi" w:hAnsiTheme="minorHAnsi" w:cstheme="minorHAnsi"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AA7461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5F23AB">
              <w:rPr>
                <w:rFonts w:asciiTheme="minorHAnsi" w:hAnsiTheme="minorHAnsi" w:cstheme="minorHAnsi"/>
                <w:sz w:val="18"/>
                <w:szCs w:val="18"/>
              </w:rPr>
              <w:t> 000,00</w:t>
            </w:r>
          </w:p>
        </w:tc>
      </w:tr>
      <w:tr w:rsidR="005F23AB" w:rsidRPr="008B0F50" w14:paraId="588BEF71" w14:textId="77777777" w:rsidTr="005F23AB">
        <w:trPr>
          <w:trHeight w:val="1048"/>
          <w:jc w:val="center"/>
        </w:trPr>
        <w:tc>
          <w:tcPr>
            <w:tcW w:w="4100" w:type="dxa"/>
            <w:gridSpan w:val="3"/>
          </w:tcPr>
          <w:p w14:paraId="21F2978D" w14:textId="77777777" w:rsidR="009D087F" w:rsidRPr="005F23AB" w:rsidRDefault="009D087F" w:rsidP="00DB2C7A">
            <w:pPr>
              <w:pStyle w:val="Tekstpodstawowy"/>
              <w:spacing w:after="2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2ACC0EE" w14:textId="77777777" w:rsidR="009D087F" w:rsidRPr="005F23AB" w:rsidRDefault="009D087F" w:rsidP="00DB2C7A">
            <w:pPr>
              <w:pStyle w:val="Tekstpodstawowy"/>
              <w:spacing w:after="2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F23A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Ogółem</w:t>
            </w:r>
          </w:p>
        </w:tc>
        <w:tc>
          <w:tcPr>
            <w:tcW w:w="992" w:type="dxa"/>
            <w:shd w:val="clear" w:color="auto" w:fill="D9D9D9"/>
          </w:tcPr>
          <w:p w14:paraId="687259F4" w14:textId="77777777" w:rsidR="009D087F" w:rsidRPr="005F23AB" w:rsidRDefault="009D087F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05F1CA46" w14:textId="77777777" w:rsidR="009D087F" w:rsidRPr="005F23AB" w:rsidRDefault="009D087F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270 000,00</w:t>
            </w:r>
          </w:p>
        </w:tc>
        <w:tc>
          <w:tcPr>
            <w:tcW w:w="992" w:type="dxa"/>
            <w:shd w:val="clear" w:color="auto" w:fill="D9D9D9"/>
          </w:tcPr>
          <w:p w14:paraId="27E990BC" w14:textId="77777777" w:rsidR="009D087F" w:rsidRPr="005F23AB" w:rsidRDefault="009D087F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466243B4" w14:textId="28D10F13" w:rsidR="009D087F" w:rsidRPr="005F23AB" w:rsidRDefault="00AA7461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188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 000,00</w:t>
            </w:r>
          </w:p>
          <w:p w14:paraId="42CC2E33" w14:textId="77777777" w:rsidR="009D087F" w:rsidRPr="005F23AB" w:rsidRDefault="009D087F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shd w:val="clear" w:color="auto" w:fill="D9D9D9"/>
          </w:tcPr>
          <w:p w14:paraId="2E154441" w14:textId="77777777" w:rsidR="009D087F" w:rsidRPr="005F23AB" w:rsidRDefault="009D087F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00E83068" w14:textId="18C1A76D" w:rsidR="009D087F" w:rsidRPr="005F23AB" w:rsidRDefault="009D087F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5F23A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1</w:t>
            </w:r>
            <w:r w:rsidR="00AA746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4</w:t>
            </w:r>
            <w:r w:rsidRPr="005F23A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3 000,00</w:t>
            </w:r>
          </w:p>
        </w:tc>
        <w:tc>
          <w:tcPr>
            <w:tcW w:w="1134" w:type="dxa"/>
            <w:shd w:val="clear" w:color="auto" w:fill="D5DCE4"/>
          </w:tcPr>
          <w:p w14:paraId="491376F4" w14:textId="77777777" w:rsidR="00AA7461" w:rsidRDefault="00AA7461" w:rsidP="00AA7461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1A2D1C6D" w14:textId="002C9317" w:rsidR="009D087F" w:rsidRPr="005F23AB" w:rsidRDefault="00AA7461" w:rsidP="00AA7461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96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 000,00</w:t>
            </w:r>
          </w:p>
        </w:tc>
        <w:tc>
          <w:tcPr>
            <w:tcW w:w="993" w:type="dxa"/>
            <w:shd w:val="clear" w:color="auto" w:fill="D5DCE4"/>
          </w:tcPr>
          <w:p w14:paraId="4FA84721" w14:textId="77777777" w:rsidR="009D087F" w:rsidRPr="005F23AB" w:rsidRDefault="009D087F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05BDAC69" w14:textId="361FB1E8" w:rsidR="009D087F" w:rsidRPr="005F23AB" w:rsidRDefault="00AA7461" w:rsidP="00DB2C7A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>50.</w:t>
            </w:r>
            <w:r w:rsidR="009D087F" w:rsidRPr="005F23AB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000,00 </w:t>
            </w:r>
          </w:p>
        </w:tc>
      </w:tr>
    </w:tbl>
    <w:p w14:paraId="0B6D9DD7" w14:textId="77777777" w:rsidR="009D087F" w:rsidRPr="00722BF1" w:rsidRDefault="009D087F" w:rsidP="009D087F">
      <w:pPr>
        <w:pStyle w:val="Tekstpodstawowy"/>
        <w:rPr>
          <w:rFonts w:ascii="Arial" w:hAnsi="Arial" w:cs="Arial"/>
          <w:sz w:val="20"/>
          <w:lang w:val="en-US"/>
        </w:rPr>
      </w:pPr>
    </w:p>
    <w:p w14:paraId="288895D7" w14:textId="77777777" w:rsidR="00E5755F" w:rsidRPr="00E97A16" w:rsidRDefault="00E5755F" w:rsidP="00AA7461">
      <w:pPr>
        <w:spacing w:line="360" w:lineRule="auto"/>
        <w:rPr>
          <w:rFonts w:asciiTheme="minorHAnsi" w:hAnsiTheme="minorHAnsi" w:cstheme="minorHAnsi"/>
          <w:sz w:val="20"/>
        </w:rPr>
      </w:pPr>
    </w:p>
    <w:p w14:paraId="1AE92768" w14:textId="77777777" w:rsidR="00FF7D68" w:rsidRPr="00E97A16" w:rsidRDefault="00FF7D68" w:rsidP="00FF7D68">
      <w:pPr>
        <w:pStyle w:val="Akapitzlist"/>
        <w:spacing w:line="276" w:lineRule="auto"/>
        <w:ind w:left="284"/>
        <w:rPr>
          <w:rFonts w:asciiTheme="minorHAnsi" w:hAnsiTheme="minorHAnsi" w:cstheme="minorHAnsi"/>
          <w:sz w:val="20"/>
        </w:rPr>
      </w:pPr>
    </w:p>
    <w:p w14:paraId="7D999380" w14:textId="7B142E75" w:rsidR="00E5755F" w:rsidRPr="00E97A16" w:rsidRDefault="00E5755F" w:rsidP="003B6D3A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Theme="minorHAnsi" w:hAnsiTheme="minorHAnsi" w:cstheme="minorHAnsi"/>
          <w:sz w:val="20"/>
        </w:rPr>
      </w:pPr>
      <w:r w:rsidRPr="00E97A16">
        <w:rPr>
          <w:rFonts w:asciiTheme="minorHAnsi" w:hAnsiTheme="minorHAnsi" w:cstheme="minorHAnsi"/>
          <w:sz w:val="20"/>
        </w:rPr>
        <w:t xml:space="preserve">Gmina Rakoniewice według stanu na dzień </w:t>
      </w:r>
      <w:r w:rsidR="00E0603F">
        <w:rPr>
          <w:rFonts w:asciiTheme="minorHAnsi" w:hAnsiTheme="minorHAnsi" w:cstheme="minorHAnsi"/>
          <w:sz w:val="20"/>
        </w:rPr>
        <w:t>1</w:t>
      </w:r>
      <w:r w:rsidR="00073497">
        <w:rPr>
          <w:rFonts w:asciiTheme="minorHAnsi" w:hAnsiTheme="minorHAnsi" w:cstheme="minorHAnsi"/>
          <w:sz w:val="20"/>
        </w:rPr>
        <w:t>2</w:t>
      </w:r>
      <w:r w:rsidRPr="00E97A16">
        <w:rPr>
          <w:rFonts w:asciiTheme="minorHAnsi" w:hAnsiTheme="minorHAnsi" w:cstheme="minorHAnsi"/>
          <w:sz w:val="20"/>
        </w:rPr>
        <w:t>.11.201</w:t>
      </w:r>
      <w:r w:rsidR="00AA7461">
        <w:rPr>
          <w:rFonts w:asciiTheme="minorHAnsi" w:hAnsiTheme="minorHAnsi" w:cstheme="minorHAnsi"/>
          <w:sz w:val="20"/>
        </w:rPr>
        <w:t>9</w:t>
      </w:r>
      <w:r w:rsidRPr="00E97A16">
        <w:rPr>
          <w:rFonts w:asciiTheme="minorHAnsi" w:hAnsiTheme="minorHAnsi" w:cstheme="minorHAnsi"/>
          <w:sz w:val="20"/>
        </w:rPr>
        <w:t xml:space="preserve"> r.  nie miała  żadnych zobowiązań z tytułu udzielonych  poręczeń i gwarancji.</w:t>
      </w:r>
    </w:p>
    <w:p w14:paraId="07BC83B9" w14:textId="577A004B" w:rsidR="00E5755F" w:rsidRPr="00E97A16" w:rsidRDefault="00E5755F" w:rsidP="003B6D3A">
      <w:pPr>
        <w:pStyle w:val="Nagwek1"/>
        <w:keepLines w:val="0"/>
        <w:widowControl w:val="0"/>
        <w:numPr>
          <w:ilvl w:val="0"/>
          <w:numId w:val="2"/>
        </w:numPr>
        <w:suppressAutoHyphens/>
        <w:spacing w:before="0" w:line="276" w:lineRule="auto"/>
        <w:ind w:left="284" w:hanging="284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E97A1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Rada Gminy Rakoniewice na dzień </w:t>
      </w:r>
      <w:r w:rsidR="00E0603F">
        <w:rPr>
          <w:rFonts w:asciiTheme="minorHAnsi" w:hAnsiTheme="minorHAnsi" w:cstheme="minorHAnsi"/>
          <w:b w:val="0"/>
          <w:color w:val="auto"/>
          <w:sz w:val="20"/>
          <w:szCs w:val="20"/>
        </w:rPr>
        <w:t>1</w:t>
      </w:r>
      <w:r w:rsidR="00073497">
        <w:rPr>
          <w:rFonts w:asciiTheme="minorHAnsi" w:hAnsiTheme="minorHAnsi" w:cstheme="minorHAnsi"/>
          <w:b w:val="0"/>
          <w:color w:val="auto"/>
          <w:sz w:val="20"/>
          <w:szCs w:val="20"/>
        </w:rPr>
        <w:t>2</w:t>
      </w:r>
      <w:r w:rsidRPr="00E97A16">
        <w:rPr>
          <w:rFonts w:asciiTheme="minorHAnsi" w:hAnsiTheme="minorHAnsi" w:cstheme="minorHAnsi"/>
          <w:b w:val="0"/>
          <w:color w:val="auto"/>
          <w:sz w:val="20"/>
          <w:szCs w:val="20"/>
        </w:rPr>
        <w:t>.11.201</w:t>
      </w:r>
      <w:r w:rsidR="00AA7461">
        <w:rPr>
          <w:rFonts w:asciiTheme="minorHAnsi" w:hAnsiTheme="minorHAnsi" w:cstheme="minorHAnsi"/>
          <w:b w:val="0"/>
          <w:color w:val="auto"/>
          <w:sz w:val="20"/>
          <w:szCs w:val="20"/>
        </w:rPr>
        <w:t>9</w:t>
      </w:r>
      <w:r w:rsidRPr="00E97A16">
        <w:rPr>
          <w:rFonts w:asciiTheme="minorHAnsi" w:hAnsiTheme="minorHAnsi" w:cstheme="minorHAnsi"/>
          <w:b w:val="0"/>
          <w:color w:val="auto"/>
          <w:sz w:val="20"/>
          <w:szCs w:val="20"/>
        </w:rPr>
        <w:t>r. nie podejmowała żadnych uchwał dotyczących  zaciągnięcia zobowiązań finansowych obciążających budżet roku 20</w:t>
      </w:r>
      <w:r w:rsidR="00AA7461">
        <w:rPr>
          <w:rFonts w:asciiTheme="minorHAnsi" w:hAnsiTheme="minorHAnsi" w:cstheme="minorHAnsi"/>
          <w:b w:val="0"/>
          <w:color w:val="auto"/>
          <w:sz w:val="20"/>
          <w:szCs w:val="20"/>
        </w:rPr>
        <w:t>20</w:t>
      </w:r>
      <w:r w:rsidRPr="00E97A1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kolejnych lat.</w:t>
      </w:r>
    </w:p>
    <w:p w14:paraId="66160B2C" w14:textId="49BEF93D" w:rsidR="00E5755F" w:rsidRPr="00954494" w:rsidRDefault="00E5755F" w:rsidP="003B6D3A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Theme="minorHAnsi" w:hAnsiTheme="minorHAnsi" w:cstheme="minorHAnsi"/>
          <w:sz w:val="20"/>
        </w:rPr>
      </w:pPr>
      <w:r w:rsidRPr="00954494">
        <w:rPr>
          <w:rFonts w:asciiTheme="minorHAnsi" w:hAnsiTheme="minorHAnsi" w:cstheme="minorHAnsi"/>
          <w:sz w:val="20"/>
        </w:rPr>
        <w:t xml:space="preserve">Na dzień </w:t>
      </w:r>
      <w:r w:rsidR="00E0603F" w:rsidRPr="00954494">
        <w:rPr>
          <w:rFonts w:asciiTheme="minorHAnsi" w:hAnsiTheme="minorHAnsi" w:cstheme="minorHAnsi"/>
          <w:sz w:val="20"/>
        </w:rPr>
        <w:t>1</w:t>
      </w:r>
      <w:r w:rsidR="00073497" w:rsidRPr="00954494">
        <w:rPr>
          <w:rFonts w:asciiTheme="minorHAnsi" w:hAnsiTheme="minorHAnsi" w:cstheme="minorHAnsi"/>
          <w:sz w:val="20"/>
        </w:rPr>
        <w:t>2</w:t>
      </w:r>
      <w:r w:rsidRPr="00954494">
        <w:rPr>
          <w:rFonts w:asciiTheme="minorHAnsi" w:hAnsiTheme="minorHAnsi" w:cstheme="minorHAnsi"/>
          <w:sz w:val="20"/>
        </w:rPr>
        <w:t>.11.201</w:t>
      </w:r>
      <w:r w:rsidR="00AA7461" w:rsidRPr="00954494">
        <w:rPr>
          <w:rFonts w:asciiTheme="minorHAnsi" w:hAnsiTheme="minorHAnsi" w:cstheme="minorHAnsi"/>
          <w:sz w:val="20"/>
        </w:rPr>
        <w:t>9</w:t>
      </w:r>
      <w:r w:rsidRPr="00954494">
        <w:rPr>
          <w:rFonts w:asciiTheme="minorHAnsi" w:hAnsiTheme="minorHAnsi" w:cstheme="minorHAnsi"/>
          <w:sz w:val="20"/>
        </w:rPr>
        <w:t xml:space="preserve"> Gmina Rakoniewice nie posiada zobowiązań wymagalnych.</w:t>
      </w:r>
    </w:p>
    <w:p w14:paraId="76B7954F" w14:textId="2A58FFEB" w:rsidR="00E5755F" w:rsidRPr="00954494" w:rsidRDefault="00E5755F" w:rsidP="003B6D3A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Theme="minorHAnsi" w:hAnsiTheme="minorHAnsi" w:cstheme="minorHAnsi"/>
          <w:sz w:val="20"/>
        </w:rPr>
      </w:pPr>
      <w:r w:rsidRPr="00954494">
        <w:rPr>
          <w:rFonts w:asciiTheme="minorHAnsi" w:hAnsiTheme="minorHAnsi" w:cstheme="minorHAnsi"/>
          <w:sz w:val="20"/>
        </w:rPr>
        <w:t>Na koniec III kwartału 201</w:t>
      </w:r>
      <w:r w:rsidR="00AA7461" w:rsidRPr="00954494">
        <w:rPr>
          <w:rFonts w:asciiTheme="minorHAnsi" w:hAnsiTheme="minorHAnsi" w:cstheme="minorHAnsi"/>
          <w:sz w:val="20"/>
        </w:rPr>
        <w:t>9</w:t>
      </w:r>
      <w:r w:rsidRPr="00954494">
        <w:rPr>
          <w:rFonts w:asciiTheme="minorHAnsi" w:hAnsiTheme="minorHAnsi" w:cstheme="minorHAnsi"/>
          <w:sz w:val="20"/>
        </w:rPr>
        <w:t>r. stan środków pieniężnych na rachunkach bankowych, w kasie i na lokatach budżetu i jednostek organizacyjnych wyniósł :</w:t>
      </w:r>
      <w:r w:rsidR="00AA7461" w:rsidRPr="00954494">
        <w:rPr>
          <w:rFonts w:asciiTheme="minorHAnsi" w:hAnsiTheme="minorHAnsi" w:cstheme="minorHAnsi"/>
          <w:sz w:val="20"/>
        </w:rPr>
        <w:t xml:space="preserve"> </w:t>
      </w:r>
      <w:r w:rsidR="00707C3F" w:rsidRPr="00954494">
        <w:rPr>
          <w:rFonts w:asciiTheme="minorHAnsi" w:hAnsiTheme="minorHAnsi" w:cstheme="minorHAnsi"/>
          <w:sz w:val="20"/>
        </w:rPr>
        <w:t>12.669.390,99</w:t>
      </w:r>
      <w:r w:rsidR="006F507D" w:rsidRPr="00954494">
        <w:rPr>
          <w:rFonts w:asciiTheme="minorHAnsi" w:hAnsiTheme="minorHAnsi" w:cstheme="minorHAnsi"/>
          <w:sz w:val="20"/>
        </w:rPr>
        <w:t xml:space="preserve"> </w:t>
      </w:r>
      <w:r w:rsidRPr="00954494">
        <w:rPr>
          <w:rFonts w:asciiTheme="minorHAnsi" w:hAnsiTheme="minorHAnsi" w:cstheme="minorHAnsi"/>
          <w:sz w:val="20"/>
        </w:rPr>
        <w:t xml:space="preserve"> zł. </w:t>
      </w:r>
    </w:p>
    <w:p w14:paraId="27CC26C2" w14:textId="5E22CEC6" w:rsidR="00073497" w:rsidRPr="00954494" w:rsidRDefault="00E5755F" w:rsidP="003B6D3A">
      <w:pPr>
        <w:pStyle w:val="Akapitzlist"/>
        <w:widowControl w:val="0"/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954494">
        <w:rPr>
          <w:rFonts w:asciiTheme="minorHAnsi" w:hAnsiTheme="minorHAnsi" w:cstheme="minorHAnsi"/>
          <w:sz w:val="20"/>
        </w:rPr>
        <w:t>Przewidywane wykonanie roku 201</w:t>
      </w:r>
      <w:r w:rsidR="00AA7461" w:rsidRPr="00954494">
        <w:rPr>
          <w:rFonts w:asciiTheme="minorHAnsi" w:hAnsiTheme="minorHAnsi" w:cstheme="minorHAnsi"/>
          <w:sz w:val="20"/>
        </w:rPr>
        <w:t>9</w:t>
      </w:r>
      <w:r w:rsidRPr="00954494">
        <w:rPr>
          <w:rFonts w:asciiTheme="minorHAnsi" w:hAnsiTheme="minorHAnsi" w:cstheme="minorHAnsi"/>
          <w:sz w:val="20"/>
        </w:rPr>
        <w:t xml:space="preserve"> przedstawia się następująco: dochody : </w:t>
      </w:r>
      <w:r w:rsidR="00512F8A" w:rsidRPr="00954494">
        <w:rPr>
          <w:rFonts w:asciiTheme="minorHAnsi" w:hAnsiTheme="minorHAnsi" w:cstheme="minorHAnsi"/>
          <w:sz w:val="20"/>
        </w:rPr>
        <w:t>62.0</w:t>
      </w:r>
      <w:r w:rsidR="00F07ADE" w:rsidRPr="00954494">
        <w:rPr>
          <w:rFonts w:asciiTheme="minorHAnsi" w:hAnsiTheme="minorHAnsi" w:cstheme="minorHAnsi"/>
          <w:sz w:val="20"/>
        </w:rPr>
        <w:t>50.579,04</w:t>
      </w:r>
      <w:r w:rsidR="00E076BD" w:rsidRPr="00954494">
        <w:rPr>
          <w:rFonts w:asciiTheme="minorHAnsi" w:hAnsiTheme="minorHAnsi" w:cstheme="minorHAnsi"/>
          <w:sz w:val="20"/>
        </w:rPr>
        <w:t xml:space="preserve"> </w:t>
      </w:r>
      <w:r w:rsidRPr="00954494">
        <w:rPr>
          <w:rFonts w:asciiTheme="minorHAnsi" w:hAnsiTheme="minorHAnsi" w:cstheme="minorHAnsi"/>
          <w:sz w:val="20"/>
        </w:rPr>
        <w:t xml:space="preserve">zł , wolne środki z lat ubiegłych : </w:t>
      </w:r>
      <w:r w:rsidR="00512F8A" w:rsidRPr="00954494">
        <w:rPr>
          <w:rFonts w:asciiTheme="minorHAnsi" w:hAnsiTheme="minorHAnsi" w:cstheme="minorHAnsi"/>
          <w:sz w:val="20"/>
        </w:rPr>
        <w:t>6.471.156,38</w:t>
      </w:r>
      <w:r w:rsidRPr="00954494">
        <w:rPr>
          <w:rFonts w:asciiTheme="minorHAnsi" w:hAnsiTheme="minorHAnsi" w:cstheme="minorHAnsi"/>
          <w:sz w:val="20"/>
        </w:rPr>
        <w:t xml:space="preserve"> zł, co daje razem kwotę dochodów  i przychodów  :  </w:t>
      </w:r>
      <w:r w:rsidR="00512F8A" w:rsidRPr="00954494">
        <w:rPr>
          <w:rFonts w:asciiTheme="minorHAnsi" w:hAnsiTheme="minorHAnsi" w:cstheme="minorHAnsi"/>
          <w:sz w:val="20"/>
          <w:u w:val="single"/>
        </w:rPr>
        <w:t>68.</w:t>
      </w:r>
      <w:r w:rsidR="00F07ADE" w:rsidRPr="00954494">
        <w:rPr>
          <w:rFonts w:asciiTheme="minorHAnsi" w:hAnsiTheme="minorHAnsi" w:cstheme="minorHAnsi"/>
          <w:sz w:val="20"/>
          <w:u w:val="single"/>
        </w:rPr>
        <w:t>521.735,42</w:t>
      </w:r>
      <w:r w:rsidRPr="00954494">
        <w:rPr>
          <w:rFonts w:asciiTheme="minorHAnsi" w:hAnsiTheme="minorHAnsi" w:cstheme="minorHAnsi"/>
          <w:sz w:val="20"/>
          <w:u w:val="single"/>
        </w:rPr>
        <w:t xml:space="preserve"> zł</w:t>
      </w:r>
      <w:r w:rsidRPr="00954494">
        <w:rPr>
          <w:rFonts w:asciiTheme="minorHAnsi" w:hAnsiTheme="minorHAnsi" w:cstheme="minorHAnsi"/>
          <w:sz w:val="20"/>
        </w:rPr>
        <w:t xml:space="preserve"> , wydatki : </w:t>
      </w:r>
      <w:r w:rsidR="00512F8A" w:rsidRPr="00954494">
        <w:rPr>
          <w:rFonts w:asciiTheme="minorHAnsi" w:hAnsiTheme="minorHAnsi" w:cstheme="minorHAnsi"/>
          <w:sz w:val="20"/>
        </w:rPr>
        <w:t>6</w:t>
      </w:r>
      <w:r w:rsidR="00A77281" w:rsidRPr="00954494">
        <w:rPr>
          <w:rFonts w:asciiTheme="minorHAnsi" w:hAnsiTheme="minorHAnsi" w:cstheme="minorHAnsi"/>
          <w:sz w:val="20"/>
        </w:rPr>
        <w:t>2.029.637,34</w:t>
      </w:r>
      <w:r w:rsidR="00E076BD" w:rsidRPr="00954494">
        <w:rPr>
          <w:rFonts w:asciiTheme="minorHAnsi" w:hAnsiTheme="minorHAnsi" w:cstheme="minorHAnsi"/>
          <w:sz w:val="20"/>
        </w:rPr>
        <w:t xml:space="preserve"> </w:t>
      </w:r>
      <w:r w:rsidRPr="00954494">
        <w:rPr>
          <w:rFonts w:asciiTheme="minorHAnsi" w:hAnsiTheme="minorHAnsi" w:cstheme="minorHAnsi"/>
          <w:sz w:val="20"/>
        </w:rPr>
        <w:t xml:space="preserve">zł,  wykup obligacji : </w:t>
      </w:r>
      <w:r w:rsidR="00E076BD" w:rsidRPr="00954494">
        <w:rPr>
          <w:rFonts w:asciiTheme="minorHAnsi" w:hAnsiTheme="minorHAnsi" w:cstheme="minorHAnsi"/>
          <w:sz w:val="20"/>
        </w:rPr>
        <w:t>1900.000,00</w:t>
      </w:r>
      <w:r w:rsidRPr="00954494">
        <w:rPr>
          <w:rFonts w:asciiTheme="minorHAnsi" w:hAnsiTheme="minorHAnsi" w:cstheme="minorHAnsi"/>
          <w:sz w:val="20"/>
        </w:rPr>
        <w:t xml:space="preserve"> zł co daje razem kwotę  wydatków i rozchodów : </w:t>
      </w:r>
      <w:r w:rsidR="00512F8A" w:rsidRPr="00954494">
        <w:rPr>
          <w:rFonts w:asciiTheme="minorHAnsi" w:hAnsiTheme="minorHAnsi" w:cstheme="minorHAnsi"/>
          <w:sz w:val="20"/>
          <w:u w:val="single"/>
        </w:rPr>
        <w:t>6</w:t>
      </w:r>
      <w:r w:rsidR="000A1B7D" w:rsidRPr="00954494">
        <w:rPr>
          <w:rFonts w:asciiTheme="minorHAnsi" w:hAnsiTheme="minorHAnsi" w:cstheme="minorHAnsi"/>
          <w:sz w:val="20"/>
          <w:u w:val="single"/>
        </w:rPr>
        <w:t>3.</w:t>
      </w:r>
      <w:r w:rsidR="00A77281" w:rsidRPr="00954494">
        <w:rPr>
          <w:rFonts w:asciiTheme="minorHAnsi" w:hAnsiTheme="minorHAnsi" w:cstheme="minorHAnsi"/>
          <w:sz w:val="20"/>
          <w:u w:val="single"/>
        </w:rPr>
        <w:t>9</w:t>
      </w:r>
      <w:r w:rsidR="00F07ADE" w:rsidRPr="00954494">
        <w:rPr>
          <w:rFonts w:asciiTheme="minorHAnsi" w:hAnsiTheme="minorHAnsi" w:cstheme="minorHAnsi"/>
          <w:sz w:val="20"/>
          <w:u w:val="single"/>
        </w:rPr>
        <w:t>29.637,34</w:t>
      </w:r>
      <w:r w:rsidRPr="00954494">
        <w:rPr>
          <w:rFonts w:asciiTheme="minorHAnsi" w:hAnsiTheme="minorHAnsi" w:cstheme="minorHAnsi"/>
          <w:sz w:val="20"/>
          <w:u w:val="single"/>
        </w:rPr>
        <w:t xml:space="preserve"> zł</w:t>
      </w:r>
      <w:r w:rsidRPr="00954494">
        <w:rPr>
          <w:rFonts w:asciiTheme="minorHAnsi" w:hAnsiTheme="minorHAnsi" w:cstheme="minorHAnsi"/>
          <w:sz w:val="20"/>
        </w:rPr>
        <w:t xml:space="preserve">. </w:t>
      </w:r>
    </w:p>
    <w:p w14:paraId="7BE80157" w14:textId="55CF8F6A" w:rsidR="00E5755F" w:rsidRPr="00954494" w:rsidRDefault="00E5755F" w:rsidP="00073497">
      <w:pPr>
        <w:pStyle w:val="Akapitzlist"/>
        <w:widowControl w:val="0"/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0"/>
        </w:rPr>
      </w:pPr>
      <w:r w:rsidRPr="00954494">
        <w:rPr>
          <w:rFonts w:asciiTheme="minorHAnsi" w:hAnsiTheme="minorHAnsi" w:cstheme="minorHAnsi"/>
          <w:sz w:val="20"/>
        </w:rPr>
        <w:t xml:space="preserve">Z powyższych danych możemy wyczytać , iż Gmina Rakoniewice </w:t>
      </w:r>
      <w:r w:rsidR="00073497" w:rsidRPr="00954494">
        <w:rPr>
          <w:rFonts w:asciiTheme="minorHAnsi" w:hAnsiTheme="minorHAnsi" w:cstheme="minorHAnsi"/>
          <w:sz w:val="20"/>
        </w:rPr>
        <w:t xml:space="preserve">na koniec </w:t>
      </w:r>
      <w:r w:rsidR="00707C3F" w:rsidRPr="00954494">
        <w:rPr>
          <w:rFonts w:asciiTheme="minorHAnsi" w:hAnsiTheme="minorHAnsi" w:cstheme="minorHAnsi"/>
          <w:sz w:val="20"/>
        </w:rPr>
        <w:t xml:space="preserve">2019 </w:t>
      </w:r>
      <w:r w:rsidRPr="00954494">
        <w:rPr>
          <w:rFonts w:asciiTheme="minorHAnsi" w:hAnsiTheme="minorHAnsi" w:cstheme="minorHAnsi"/>
          <w:sz w:val="20"/>
        </w:rPr>
        <w:t xml:space="preserve">będzie posiadała wolne środki w wysokości : </w:t>
      </w:r>
      <w:r w:rsidR="00A77281" w:rsidRPr="00954494">
        <w:rPr>
          <w:rFonts w:asciiTheme="minorHAnsi" w:hAnsiTheme="minorHAnsi" w:cstheme="minorHAnsi"/>
          <w:i/>
          <w:sz w:val="20"/>
          <w:u w:val="single"/>
        </w:rPr>
        <w:t>4.5</w:t>
      </w:r>
      <w:r w:rsidR="00F07ADE" w:rsidRPr="00954494">
        <w:rPr>
          <w:rFonts w:asciiTheme="minorHAnsi" w:hAnsiTheme="minorHAnsi" w:cstheme="minorHAnsi"/>
          <w:i/>
          <w:sz w:val="20"/>
          <w:u w:val="single"/>
        </w:rPr>
        <w:t>92.098,08</w:t>
      </w:r>
      <w:r w:rsidRPr="00954494">
        <w:rPr>
          <w:rFonts w:asciiTheme="minorHAnsi" w:hAnsiTheme="minorHAnsi" w:cstheme="minorHAnsi"/>
          <w:i/>
          <w:sz w:val="20"/>
          <w:u w:val="single"/>
        </w:rPr>
        <w:t xml:space="preserve"> zł</w:t>
      </w:r>
      <w:r w:rsidRPr="00954494">
        <w:rPr>
          <w:rFonts w:asciiTheme="minorHAnsi" w:hAnsiTheme="minorHAnsi" w:cstheme="minorHAnsi"/>
          <w:sz w:val="20"/>
        </w:rPr>
        <w:t xml:space="preserve"> , które zamierza w pierwszej kolejności  przeznaczyć na nowe inwestycje szczególnie związane</w:t>
      </w:r>
      <w:r w:rsidRPr="00B610F6">
        <w:rPr>
          <w:rFonts w:asciiTheme="minorHAnsi" w:hAnsiTheme="minorHAnsi" w:cstheme="minorHAnsi"/>
          <w:color w:val="FF0000"/>
          <w:sz w:val="20"/>
        </w:rPr>
        <w:t xml:space="preserve"> </w:t>
      </w:r>
      <w:r w:rsidRPr="00954494">
        <w:rPr>
          <w:rFonts w:asciiTheme="minorHAnsi" w:hAnsiTheme="minorHAnsi" w:cstheme="minorHAnsi"/>
          <w:sz w:val="20"/>
        </w:rPr>
        <w:lastRenderedPageBreak/>
        <w:t>z poprawą stanu dróg w gminie</w:t>
      </w:r>
      <w:r w:rsidR="00512F8A" w:rsidRPr="00954494">
        <w:rPr>
          <w:rFonts w:asciiTheme="minorHAnsi" w:hAnsiTheme="minorHAnsi" w:cstheme="minorHAnsi"/>
          <w:sz w:val="20"/>
        </w:rPr>
        <w:t xml:space="preserve">, niezbędnymi  pracami remontowymi w oświacie. </w:t>
      </w:r>
      <w:r w:rsidRPr="00954494">
        <w:rPr>
          <w:rFonts w:asciiTheme="minorHAnsi" w:hAnsiTheme="minorHAnsi" w:cstheme="minorHAnsi"/>
          <w:sz w:val="20"/>
        </w:rPr>
        <w:t xml:space="preserve"> </w:t>
      </w:r>
    </w:p>
    <w:p w14:paraId="1FFFBA6B" w14:textId="40E9DAC8" w:rsidR="00E5755F" w:rsidRPr="00954494" w:rsidRDefault="00DC379C" w:rsidP="003B6D3A">
      <w:pPr>
        <w:spacing w:line="276" w:lineRule="auto"/>
        <w:ind w:left="284" w:hanging="284"/>
        <w:rPr>
          <w:rFonts w:asciiTheme="minorHAnsi" w:hAnsiTheme="minorHAnsi" w:cstheme="minorHAnsi"/>
          <w:i/>
          <w:iCs/>
          <w:sz w:val="20"/>
          <w:u w:val="single"/>
        </w:rPr>
      </w:pPr>
      <w:r w:rsidRPr="00954494">
        <w:rPr>
          <w:rFonts w:asciiTheme="minorHAnsi" w:hAnsiTheme="minorHAnsi" w:cstheme="minorHAnsi"/>
          <w:sz w:val="20"/>
        </w:rPr>
        <w:t>12</w:t>
      </w:r>
      <w:r w:rsidRPr="00954494">
        <w:rPr>
          <w:rFonts w:asciiTheme="minorHAnsi" w:hAnsiTheme="minorHAnsi" w:cstheme="minorHAnsi"/>
          <w:i/>
          <w:iCs/>
          <w:sz w:val="20"/>
        </w:rPr>
        <w:t xml:space="preserve">. </w:t>
      </w:r>
      <w:r w:rsidR="000626C7" w:rsidRPr="00954494">
        <w:rPr>
          <w:rFonts w:asciiTheme="minorHAnsi" w:hAnsiTheme="minorHAnsi" w:cstheme="minorHAnsi"/>
          <w:i/>
          <w:iCs/>
          <w:sz w:val="20"/>
          <w:u w:val="single"/>
        </w:rPr>
        <w:t xml:space="preserve">Uszczegółowienie </w:t>
      </w:r>
      <w:r w:rsidR="00552F97" w:rsidRPr="00954494">
        <w:rPr>
          <w:rFonts w:asciiTheme="minorHAnsi" w:hAnsiTheme="minorHAnsi" w:cstheme="minorHAnsi"/>
          <w:i/>
          <w:iCs/>
          <w:sz w:val="20"/>
          <w:u w:val="single"/>
        </w:rPr>
        <w:t xml:space="preserve"> do załącznika „ przewidywane wykonanie </w:t>
      </w:r>
      <w:r w:rsidR="003E3DD1">
        <w:rPr>
          <w:rFonts w:asciiTheme="minorHAnsi" w:hAnsiTheme="minorHAnsi" w:cstheme="minorHAnsi"/>
          <w:i/>
          <w:iCs/>
          <w:sz w:val="20"/>
          <w:u w:val="single"/>
        </w:rPr>
        <w:t xml:space="preserve">dochodów i wydatków </w:t>
      </w:r>
      <w:r w:rsidR="00552F97" w:rsidRPr="00954494">
        <w:rPr>
          <w:rFonts w:asciiTheme="minorHAnsi" w:hAnsiTheme="minorHAnsi" w:cstheme="minorHAnsi"/>
          <w:i/>
          <w:iCs/>
          <w:sz w:val="20"/>
          <w:u w:val="single"/>
        </w:rPr>
        <w:t>za rok 2019</w:t>
      </w:r>
      <w:r w:rsidRPr="00954494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r w:rsidR="00552F97" w:rsidRPr="00954494">
        <w:rPr>
          <w:rFonts w:asciiTheme="minorHAnsi" w:hAnsiTheme="minorHAnsi" w:cstheme="minorHAnsi"/>
          <w:i/>
          <w:iCs/>
          <w:sz w:val="20"/>
          <w:u w:val="single"/>
        </w:rPr>
        <w:t>”</w:t>
      </w:r>
    </w:p>
    <w:p w14:paraId="0010FEC5" w14:textId="3C72D007" w:rsidR="00A15778" w:rsidRPr="00954494" w:rsidRDefault="00617A6F" w:rsidP="00AA5724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954494">
        <w:rPr>
          <w:rFonts w:asciiTheme="minorHAnsi" w:hAnsiTheme="minorHAnsi" w:cstheme="minorHAnsi"/>
          <w:sz w:val="20"/>
        </w:rPr>
        <w:t xml:space="preserve">Przewidywane wykonanie dochodów i wydatków </w:t>
      </w:r>
      <w:r w:rsidR="003E3DD1">
        <w:rPr>
          <w:rFonts w:asciiTheme="minorHAnsi" w:hAnsiTheme="minorHAnsi" w:cstheme="minorHAnsi"/>
          <w:sz w:val="20"/>
        </w:rPr>
        <w:t xml:space="preserve">na 31.12.2019 </w:t>
      </w:r>
      <w:r w:rsidRPr="00954494">
        <w:rPr>
          <w:rFonts w:asciiTheme="minorHAnsi" w:hAnsiTheme="minorHAnsi" w:cstheme="minorHAnsi"/>
          <w:sz w:val="20"/>
        </w:rPr>
        <w:t xml:space="preserve">sporządzono według stanu na koniec III kwartału 2019                    </w:t>
      </w:r>
      <w:r w:rsidR="00A22057" w:rsidRPr="00954494">
        <w:rPr>
          <w:rFonts w:asciiTheme="minorHAnsi" w:hAnsiTheme="minorHAnsi" w:cstheme="minorHAnsi"/>
          <w:sz w:val="20"/>
        </w:rPr>
        <w:t xml:space="preserve"> </w:t>
      </w:r>
      <w:r w:rsidRPr="00954494">
        <w:rPr>
          <w:rFonts w:asciiTheme="minorHAnsi" w:hAnsiTheme="minorHAnsi" w:cstheme="minorHAnsi"/>
          <w:sz w:val="20"/>
        </w:rPr>
        <w:t xml:space="preserve">z wyjątkiem zadań , które były wprowadzone na </w:t>
      </w:r>
      <w:r w:rsidR="00552F97" w:rsidRPr="00954494">
        <w:rPr>
          <w:rFonts w:asciiTheme="minorHAnsi" w:hAnsiTheme="minorHAnsi" w:cstheme="minorHAnsi"/>
          <w:sz w:val="20"/>
        </w:rPr>
        <w:t xml:space="preserve">sesji Rady w dniu 30.10.2019 </w:t>
      </w:r>
      <w:r w:rsidRPr="00954494">
        <w:rPr>
          <w:rFonts w:asciiTheme="minorHAnsi" w:hAnsiTheme="minorHAnsi" w:cstheme="minorHAnsi"/>
          <w:sz w:val="20"/>
        </w:rPr>
        <w:t>Uchwałą X/84/2019 w dniu 30.10.2019 i Zarządzeniem Burmistrza</w:t>
      </w:r>
      <w:r w:rsidR="00AA5724" w:rsidRPr="00954494">
        <w:rPr>
          <w:rFonts w:asciiTheme="minorHAnsi" w:hAnsiTheme="minorHAnsi" w:cstheme="minorHAnsi"/>
          <w:sz w:val="20"/>
        </w:rPr>
        <w:t xml:space="preserve"> Nr 118 </w:t>
      </w:r>
      <w:r w:rsidRPr="00954494">
        <w:rPr>
          <w:rFonts w:asciiTheme="minorHAnsi" w:hAnsiTheme="minorHAnsi" w:cstheme="minorHAnsi"/>
          <w:sz w:val="20"/>
        </w:rPr>
        <w:t>z dnia 5.11.2019</w:t>
      </w:r>
      <w:r w:rsidR="006A46AB" w:rsidRPr="00954494">
        <w:rPr>
          <w:rFonts w:asciiTheme="minorHAnsi" w:hAnsiTheme="minorHAnsi" w:cstheme="minorHAnsi"/>
          <w:sz w:val="20"/>
        </w:rPr>
        <w:t xml:space="preserve"> . </w:t>
      </w:r>
    </w:p>
    <w:p w14:paraId="52024583" w14:textId="7409F890" w:rsidR="00AA5724" w:rsidRPr="004F1CA5" w:rsidRDefault="00A15778" w:rsidP="00AA5724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954494">
        <w:rPr>
          <w:rFonts w:asciiTheme="minorHAnsi" w:hAnsiTheme="minorHAnsi" w:cstheme="minorHAnsi"/>
          <w:sz w:val="20"/>
        </w:rPr>
        <w:t>Zwiększono dochody o kwotę : 337.904,33 zł, a tym samym zwiększono wydatki</w:t>
      </w:r>
      <w:r w:rsidR="005E1E0F">
        <w:rPr>
          <w:rFonts w:asciiTheme="minorHAnsi" w:hAnsiTheme="minorHAnsi" w:cstheme="minorHAnsi"/>
          <w:sz w:val="20"/>
        </w:rPr>
        <w:t>, ponadto dokonano przesunięć w realizacji inwestycji</w:t>
      </w:r>
      <w:r w:rsidRPr="00954494">
        <w:rPr>
          <w:rFonts w:asciiTheme="minorHAnsi" w:hAnsiTheme="minorHAnsi" w:cstheme="minorHAnsi"/>
          <w:sz w:val="20"/>
        </w:rPr>
        <w:t xml:space="preserve">. </w:t>
      </w:r>
      <w:r w:rsidR="00AA5724" w:rsidRPr="00954494">
        <w:rPr>
          <w:rFonts w:asciiTheme="minorHAnsi" w:hAnsiTheme="minorHAnsi"/>
          <w:sz w:val="20"/>
        </w:rPr>
        <w:t xml:space="preserve">Poniższe zmiany zostały uwzględnione w  przewidywanym wykonaniu zarówno dochodów jak i wydatków roku 2019 ponieważ mają istotny wpływ na wynik budżetu , a tym samym wielkość przewidywanych wolnych środków do realizacji </w:t>
      </w:r>
      <w:r w:rsidR="00AA5724" w:rsidRPr="004F1CA5">
        <w:rPr>
          <w:rFonts w:asciiTheme="minorHAnsi" w:hAnsiTheme="minorHAnsi" w:cstheme="minorHAnsi"/>
          <w:sz w:val="20"/>
        </w:rPr>
        <w:t xml:space="preserve">zdań na rok następny. </w:t>
      </w:r>
    </w:p>
    <w:p w14:paraId="6DE2E4BC" w14:textId="1C715494" w:rsidR="00AA5724" w:rsidRPr="004F1CA5" w:rsidRDefault="00954494" w:rsidP="00196DE8">
      <w:pPr>
        <w:spacing w:line="276" w:lineRule="auto"/>
        <w:rPr>
          <w:rFonts w:asciiTheme="minorHAnsi" w:hAnsiTheme="minorHAnsi" w:cstheme="minorHAnsi"/>
          <w:sz w:val="20"/>
        </w:rPr>
      </w:pPr>
      <w:r w:rsidRPr="004F1CA5">
        <w:rPr>
          <w:rFonts w:asciiTheme="minorHAnsi" w:hAnsiTheme="minorHAnsi" w:cstheme="minorHAnsi"/>
          <w:sz w:val="20"/>
        </w:rPr>
        <w:t xml:space="preserve">Zmiany dotyczą następujących wydatków </w:t>
      </w:r>
      <w:r w:rsidR="00AA5724" w:rsidRPr="004F1CA5">
        <w:rPr>
          <w:rFonts w:asciiTheme="minorHAnsi" w:hAnsiTheme="minorHAnsi" w:cstheme="minorHAnsi"/>
          <w:sz w:val="20"/>
        </w:rPr>
        <w:t xml:space="preserve"> :  </w:t>
      </w:r>
    </w:p>
    <w:p w14:paraId="566FE2C5" w14:textId="29F9CFB6" w:rsidR="00AA5724" w:rsidRPr="004F1CA5" w:rsidRDefault="00A15778" w:rsidP="00954494">
      <w:pPr>
        <w:pStyle w:val="Akapitzlist"/>
        <w:numPr>
          <w:ilvl w:val="0"/>
          <w:numId w:val="15"/>
        </w:numPr>
        <w:ind w:left="227" w:hanging="227"/>
        <w:rPr>
          <w:rFonts w:asciiTheme="minorHAnsi" w:hAnsiTheme="minorHAnsi" w:cstheme="minorHAnsi"/>
          <w:sz w:val="20"/>
        </w:rPr>
      </w:pPr>
      <w:r w:rsidRPr="004F1CA5">
        <w:rPr>
          <w:rFonts w:asciiTheme="minorHAnsi" w:hAnsiTheme="minorHAnsi" w:cstheme="minorHAnsi"/>
          <w:sz w:val="20"/>
        </w:rPr>
        <w:t>(</w:t>
      </w:r>
      <w:r w:rsidR="00F52108" w:rsidRPr="004F1CA5">
        <w:rPr>
          <w:rFonts w:asciiTheme="minorHAnsi" w:hAnsiTheme="minorHAnsi" w:cstheme="minorHAnsi"/>
          <w:sz w:val="20"/>
        </w:rPr>
        <w:t xml:space="preserve"> dz.</w:t>
      </w:r>
      <w:r w:rsidRPr="004F1CA5">
        <w:rPr>
          <w:rFonts w:asciiTheme="minorHAnsi" w:hAnsiTheme="minorHAnsi" w:cstheme="minorHAnsi"/>
          <w:sz w:val="20"/>
        </w:rPr>
        <w:t xml:space="preserve">600 </w:t>
      </w:r>
      <w:r w:rsidR="00F52108" w:rsidRPr="004F1CA5">
        <w:rPr>
          <w:rFonts w:asciiTheme="minorHAnsi" w:hAnsiTheme="minorHAnsi" w:cstheme="minorHAnsi"/>
          <w:sz w:val="20"/>
        </w:rPr>
        <w:t xml:space="preserve">rozdz. </w:t>
      </w:r>
      <w:r w:rsidRPr="004F1CA5">
        <w:rPr>
          <w:rFonts w:asciiTheme="minorHAnsi" w:hAnsiTheme="minorHAnsi" w:cstheme="minorHAnsi"/>
          <w:sz w:val="20"/>
        </w:rPr>
        <w:t xml:space="preserve">60014)  - </w:t>
      </w:r>
      <w:r w:rsidR="00DB2C7A" w:rsidRPr="004F1CA5">
        <w:rPr>
          <w:rFonts w:asciiTheme="minorHAnsi" w:hAnsiTheme="minorHAnsi" w:cstheme="minorHAnsi"/>
          <w:sz w:val="20"/>
        </w:rPr>
        <w:t xml:space="preserve">wyższy </w:t>
      </w:r>
      <w:r w:rsidRPr="004F1CA5">
        <w:rPr>
          <w:rFonts w:asciiTheme="minorHAnsi" w:hAnsiTheme="minorHAnsi" w:cstheme="minorHAnsi"/>
          <w:sz w:val="20"/>
        </w:rPr>
        <w:t>w</w:t>
      </w:r>
      <w:r w:rsidR="00AA5724" w:rsidRPr="004F1CA5">
        <w:rPr>
          <w:rFonts w:asciiTheme="minorHAnsi" w:hAnsiTheme="minorHAnsi" w:cstheme="minorHAnsi"/>
          <w:sz w:val="20"/>
        </w:rPr>
        <w:t xml:space="preserve">ydatek majątkowy  – 117.300 zł </w:t>
      </w:r>
      <w:r w:rsidR="000F6687" w:rsidRPr="004F1CA5">
        <w:rPr>
          <w:rFonts w:asciiTheme="minorHAnsi" w:hAnsiTheme="minorHAnsi" w:cstheme="minorHAnsi"/>
          <w:sz w:val="20"/>
        </w:rPr>
        <w:t>,</w:t>
      </w:r>
    </w:p>
    <w:p w14:paraId="21A790B2" w14:textId="6FA24AB6" w:rsidR="00AA5724" w:rsidRPr="004F1CA5" w:rsidRDefault="00A15778" w:rsidP="00954494">
      <w:pPr>
        <w:pStyle w:val="Akapitzlist"/>
        <w:numPr>
          <w:ilvl w:val="0"/>
          <w:numId w:val="15"/>
        </w:numPr>
        <w:ind w:left="227" w:hanging="227"/>
        <w:rPr>
          <w:rFonts w:asciiTheme="minorHAnsi" w:hAnsiTheme="minorHAnsi" w:cstheme="minorHAnsi"/>
          <w:bCs/>
          <w:sz w:val="20"/>
        </w:rPr>
      </w:pPr>
      <w:r w:rsidRPr="004F1CA5">
        <w:rPr>
          <w:rFonts w:asciiTheme="minorHAnsi" w:hAnsiTheme="minorHAnsi" w:cstheme="minorHAnsi"/>
          <w:sz w:val="20"/>
        </w:rPr>
        <w:t xml:space="preserve">( </w:t>
      </w:r>
      <w:r w:rsidR="00F52108" w:rsidRPr="004F1CA5">
        <w:rPr>
          <w:rFonts w:asciiTheme="minorHAnsi" w:hAnsiTheme="minorHAnsi" w:cstheme="minorHAnsi"/>
          <w:sz w:val="20"/>
        </w:rPr>
        <w:t xml:space="preserve">dz. </w:t>
      </w:r>
      <w:r w:rsidRPr="004F1CA5">
        <w:rPr>
          <w:rFonts w:asciiTheme="minorHAnsi" w:hAnsiTheme="minorHAnsi" w:cstheme="minorHAnsi"/>
          <w:sz w:val="20"/>
        </w:rPr>
        <w:t xml:space="preserve">600 </w:t>
      </w:r>
      <w:r w:rsidR="00F52108" w:rsidRPr="004F1CA5">
        <w:rPr>
          <w:rFonts w:asciiTheme="minorHAnsi" w:hAnsiTheme="minorHAnsi" w:cstheme="minorHAnsi"/>
          <w:sz w:val="20"/>
        </w:rPr>
        <w:t>rozdz.</w:t>
      </w:r>
      <w:r w:rsidRPr="004F1CA5">
        <w:rPr>
          <w:rFonts w:asciiTheme="minorHAnsi" w:hAnsiTheme="minorHAnsi" w:cstheme="minorHAnsi"/>
          <w:sz w:val="20"/>
        </w:rPr>
        <w:t xml:space="preserve">60016 )  </w:t>
      </w:r>
      <w:r w:rsidR="00DB2C7A" w:rsidRPr="004F1CA5">
        <w:rPr>
          <w:rFonts w:asciiTheme="minorHAnsi" w:hAnsiTheme="minorHAnsi" w:cstheme="minorHAnsi"/>
          <w:sz w:val="20"/>
        </w:rPr>
        <w:t xml:space="preserve">- wyższe wydatki na </w:t>
      </w:r>
      <w:r w:rsidR="00AA5724" w:rsidRPr="004F1CA5">
        <w:rPr>
          <w:rFonts w:asciiTheme="minorHAnsi" w:hAnsiTheme="minorHAnsi" w:cstheme="minorHAnsi"/>
          <w:sz w:val="20"/>
        </w:rPr>
        <w:t xml:space="preserve">umowy zlecenia </w:t>
      </w:r>
      <w:r w:rsidRPr="004F1CA5">
        <w:rPr>
          <w:rFonts w:asciiTheme="minorHAnsi" w:hAnsiTheme="minorHAnsi" w:cstheme="minorHAnsi"/>
          <w:sz w:val="20"/>
        </w:rPr>
        <w:t xml:space="preserve">, usługi </w:t>
      </w:r>
      <w:r w:rsidR="00AA5724" w:rsidRPr="004F1CA5">
        <w:rPr>
          <w:rFonts w:asciiTheme="minorHAnsi" w:hAnsiTheme="minorHAnsi" w:cstheme="minorHAnsi"/>
          <w:sz w:val="20"/>
        </w:rPr>
        <w:t>– drogi gminne</w:t>
      </w:r>
      <w:r w:rsidRPr="004F1CA5">
        <w:rPr>
          <w:rFonts w:asciiTheme="minorHAnsi" w:hAnsiTheme="minorHAnsi" w:cstheme="minorHAnsi"/>
          <w:sz w:val="20"/>
        </w:rPr>
        <w:t xml:space="preserve"> </w:t>
      </w:r>
      <w:r w:rsidR="00AA5724" w:rsidRPr="004F1CA5">
        <w:rPr>
          <w:rFonts w:asciiTheme="minorHAnsi" w:hAnsiTheme="minorHAnsi" w:cstheme="minorHAnsi"/>
          <w:sz w:val="20"/>
        </w:rPr>
        <w:t xml:space="preserve"> – 17.200 zł</w:t>
      </w:r>
      <w:r w:rsidR="000F6687" w:rsidRPr="004F1CA5">
        <w:rPr>
          <w:rFonts w:asciiTheme="minorHAnsi" w:hAnsiTheme="minorHAnsi" w:cstheme="minorHAnsi"/>
          <w:sz w:val="20"/>
        </w:rPr>
        <w:t>,</w:t>
      </w:r>
      <w:r w:rsidR="00AA5724" w:rsidRPr="004F1CA5">
        <w:rPr>
          <w:rFonts w:asciiTheme="minorHAnsi" w:hAnsiTheme="minorHAnsi" w:cstheme="minorHAnsi"/>
          <w:sz w:val="20"/>
        </w:rPr>
        <w:t xml:space="preserve"> </w:t>
      </w:r>
    </w:p>
    <w:p w14:paraId="650F8943" w14:textId="395AD1FB" w:rsidR="00AA5724" w:rsidRPr="004F1CA5" w:rsidRDefault="00A15778" w:rsidP="00954494">
      <w:pPr>
        <w:pStyle w:val="Akapitzlist"/>
        <w:numPr>
          <w:ilvl w:val="0"/>
          <w:numId w:val="15"/>
        </w:numPr>
        <w:ind w:left="227" w:hanging="227"/>
        <w:rPr>
          <w:rFonts w:asciiTheme="minorHAnsi" w:hAnsiTheme="minorHAnsi" w:cstheme="minorHAnsi"/>
          <w:bCs/>
          <w:sz w:val="20"/>
        </w:rPr>
      </w:pPr>
      <w:r w:rsidRPr="004F1CA5">
        <w:rPr>
          <w:rFonts w:asciiTheme="minorHAnsi" w:hAnsiTheme="minorHAnsi" w:cstheme="minorHAnsi"/>
          <w:sz w:val="20"/>
        </w:rPr>
        <w:t xml:space="preserve">( 754 75412 ) dotacje do podmiotów spoza sektora finansów – 29.400 zł, </w:t>
      </w:r>
      <w:r w:rsidR="00DB2C7A" w:rsidRPr="004F1CA5">
        <w:rPr>
          <w:rFonts w:asciiTheme="minorHAnsi" w:hAnsiTheme="minorHAnsi" w:cstheme="minorHAnsi"/>
          <w:sz w:val="20"/>
        </w:rPr>
        <w:t xml:space="preserve">wyższy </w:t>
      </w:r>
      <w:r w:rsidRPr="004F1CA5">
        <w:rPr>
          <w:rFonts w:asciiTheme="minorHAnsi" w:hAnsiTheme="minorHAnsi" w:cstheme="minorHAnsi"/>
          <w:sz w:val="20"/>
        </w:rPr>
        <w:t xml:space="preserve">wydatek majątkowy – 63.500 zł,    </w:t>
      </w:r>
    </w:p>
    <w:p w14:paraId="18D026E8" w14:textId="3CF47234" w:rsidR="00DB2C7A" w:rsidRPr="004F1CA5" w:rsidRDefault="000F6687" w:rsidP="00954494">
      <w:pPr>
        <w:pStyle w:val="Akapitzlist"/>
        <w:numPr>
          <w:ilvl w:val="0"/>
          <w:numId w:val="15"/>
        </w:numPr>
        <w:ind w:left="227" w:hanging="227"/>
        <w:jc w:val="both"/>
        <w:rPr>
          <w:rFonts w:asciiTheme="minorHAnsi" w:hAnsiTheme="minorHAnsi" w:cstheme="minorHAnsi"/>
          <w:sz w:val="20"/>
        </w:rPr>
      </w:pPr>
      <w:r w:rsidRPr="004F1CA5">
        <w:rPr>
          <w:rFonts w:asciiTheme="minorHAnsi" w:hAnsiTheme="minorHAnsi" w:cstheme="minorHAnsi"/>
          <w:sz w:val="20"/>
        </w:rPr>
        <w:t xml:space="preserve"> </w:t>
      </w:r>
      <w:r w:rsidR="00DB2C7A" w:rsidRPr="004F1CA5">
        <w:rPr>
          <w:rFonts w:asciiTheme="minorHAnsi" w:hAnsiTheme="minorHAnsi" w:cstheme="minorHAnsi"/>
          <w:sz w:val="20"/>
        </w:rPr>
        <w:t>( 801 80104) – wyższy wydatek majątkowy – 877.000 zł</w:t>
      </w:r>
      <w:r w:rsidR="003E3DD1" w:rsidRPr="004F1CA5">
        <w:rPr>
          <w:rFonts w:asciiTheme="minorHAnsi" w:hAnsiTheme="minorHAnsi" w:cstheme="minorHAnsi"/>
          <w:sz w:val="20"/>
        </w:rPr>
        <w:t xml:space="preserve"> ( </w:t>
      </w:r>
      <w:r w:rsidR="004F1CA5" w:rsidRPr="004F1CA5">
        <w:rPr>
          <w:rFonts w:asciiTheme="minorHAnsi" w:hAnsiTheme="minorHAnsi" w:cstheme="minorHAnsi"/>
          <w:sz w:val="20"/>
        </w:rPr>
        <w:t xml:space="preserve">Rozbudowa Przedszkola </w:t>
      </w:r>
      <w:r w:rsidR="003E3DD1" w:rsidRPr="004F1CA5">
        <w:rPr>
          <w:rFonts w:asciiTheme="minorHAnsi" w:hAnsiTheme="minorHAnsi" w:cstheme="minorHAnsi"/>
          <w:sz w:val="20"/>
        </w:rPr>
        <w:t>)</w:t>
      </w:r>
      <w:r w:rsidR="00DB2C7A" w:rsidRPr="004F1CA5">
        <w:rPr>
          <w:rFonts w:asciiTheme="minorHAnsi" w:hAnsiTheme="minorHAnsi" w:cstheme="minorHAnsi"/>
          <w:sz w:val="20"/>
        </w:rPr>
        <w:t xml:space="preserve"> , </w:t>
      </w:r>
      <w:r w:rsidR="00F52108" w:rsidRPr="004F1CA5">
        <w:rPr>
          <w:rFonts w:asciiTheme="minorHAnsi" w:hAnsiTheme="minorHAnsi" w:cstheme="minorHAnsi"/>
          <w:sz w:val="20"/>
        </w:rPr>
        <w:t xml:space="preserve"> </w:t>
      </w:r>
    </w:p>
    <w:p w14:paraId="45F6F57C" w14:textId="401920E7" w:rsidR="000F6687" w:rsidRPr="004F1CA5" w:rsidRDefault="000F6687" w:rsidP="00954494">
      <w:pPr>
        <w:pStyle w:val="Akapitzlist"/>
        <w:numPr>
          <w:ilvl w:val="0"/>
          <w:numId w:val="15"/>
        </w:numPr>
        <w:ind w:left="227" w:hanging="227"/>
        <w:rPr>
          <w:rFonts w:asciiTheme="minorHAnsi" w:hAnsiTheme="minorHAnsi" w:cstheme="minorHAnsi"/>
          <w:bCs/>
          <w:sz w:val="20"/>
        </w:rPr>
      </w:pPr>
      <w:r w:rsidRPr="004F1CA5">
        <w:rPr>
          <w:rFonts w:asciiTheme="minorHAnsi" w:hAnsiTheme="minorHAnsi" w:cstheme="minorHAnsi"/>
          <w:bCs/>
          <w:sz w:val="20"/>
        </w:rPr>
        <w:t xml:space="preserve">( dz. 901 rozdz. 92109 ) – wyższe wydatki majątkowe – 85.000 zł,  </w:t>
      </w:r>
    </w:p>
    <w:p w14:paraId="636E3A88" w14:textId="55289852" w:rsidR="00AA5724" w:rsidRPr="004F1CA5" w:rsidRDefault="00DB2C7A" w:rsidP="00954494">
      <w:pPr>
        <w:pStyle w:val="Akapitzlist"/>
        <w:numPr>
          <w:ilvl w:val="0"/>
          <w:numId w:val="15"/>
        </w:numPr>
        <w:ind w:left="227" w:hanging="227"/>
        <w:rPr>
          <w:rFonts w:asciiTheme="minorHAnsi" w:hAnsiTheme="minorHAnsi" w:cstheme="minorHAnsi"/>
          <w:bCs/>
          <w:sz w:val="20"/>
        </w:rPr>
      </w:pPr>
      <w:r w:rsidRPr="004F1CA5">
        <w:rPr>
          <w:rFonts w:asciiTheme="minorHAnsi" w:hAnsiTheme="minorHAnsi" w:cstheme="minorHAnsi"/>
          <w:sz w:val="20"/>
        </w:rPr>
        <w:t>(</w:t>
      </w:r>
      <w:r w:rsidR="00F52108" w:rsidRPr="004F1CA5">
        <w:rPr>
          <w:rFonts w:asciiTheme="minorHAnsi" w:hAnsiTheme="minorHAnsi" w:cstheme="minorHAnsi"/>
          <w:sz w:val="20"/>
        </w:rPr>
        <w:t xml:space="preserve">dz. </w:t>
      </w:r>
      <w:r w:rsidRPr="004F1CA5">
        <w:rPr>
          <w:rFonts w:asciiTheme="minorHAnsi" w:hAnsiTheme="minorHAnsi" w:cstheme="minorHAnsi"/>
          <w:sz w:val="20"/>
        </w:rPr>
        <w:t>801</w:t>
      </w:r>
      <w:r w:rsidR="00F52108" w:rsidRPr="004F1CA5">
        <w:rPr>
          <w:rFonts w:asciiTheme="minorHAnsi" w:hAnsiTheme="minorHAnsi" w:cstheme="minorHAnsi"/>
          <w:sz w:val="20"/>
        </w:rPr>
        <w:t xml:space="preserve"> rozdz.</w:t>
      </w:r>
      <w:r w:rsidRPr="004F1CA5">
        <w:rPr>
          <w:rFonts w:asciiTheme="minorHAnsi" w:hAnsiTheme="minorHAnsi" w:cstheme="minorHAnsi"/>
          <w:sz w:val="20"/>
        </w:rPr>
        <w:t xml:space="preserve">80148) </w:t>
      </w:r>
      <w:r w:rsidR="000F6687" w:rsidRPr="004F1CA5">
        <w:rPr>
          <w:rFonts w:asciiTheme="minorHAnsi" w:hAnsiTheme="minorHAnsi" w:cstheme="minorHAnsi"/>
          <w:sz w:val="20"/>
        </w:rPr>
        <w:t xml:space="preserve">wyższe wydatki na </w:t>
      </w:r>
      <w:r w:rsidRPr="004F1CA5">
        <w:rPr>
          <w:rFonts w:asciiTheme="minorHAnsi" w:hAnsiTheme="minorHAnsi" w:cstheme="minorHAnsi"/>
          <w:sz w:val="20"/>
        </w:rPr>
        <w:t xml:space="preserve">żywienie i pozostałe usługi w stołówkach szkolnych – </w:t>
      </w:r>
      <w:r w:rsidR="00954494" w:rsidRPr="004F1CA5">
        <w:rPr>
          <w:rFonts w:asciiTheme="minorHAnsi" w:hAnsiTheme="minorHAnsi" w:cstheme="minorHAnsi"/>
          <w:sz w:val="20"/>
        </w:rPr>
        <w:t>46.900</w:t>
      </w:r>
      <w:r w:rsidRPr="004F1CA5">
        <w:rPr>
          <w:rFonts w:asciiTheme="minorHAnsi" w:hAnsiTheme="minorHAnsi" w:cstheme="minorHAnsi"/>
          <w:sz w:val="20"/>
        </w:rPr>
        <w:t xml:space="preserve"> zł , </w:t>
      </w:r>
    </w:p>
    <w:p w14:paraId="21530D01" w14:textId="2C823A09" w:rsidR="00AA5724" w:rsidRPr="004F1CA5" w:rsidRDefault="00DB2C7A" w:rsidP="00954494">
      <w:pPr>
        <w:pStyle w:val="Akapitzlist"/>
        <w:numPr>
          <w:ilvl w:val="0"/>
          <w:numId w:val="15"/>
        </w:numPr>
        <w:ind w:left="227" w:hanging="227"/>
        <w:rPr>
          <w:rFonts w:asciiTheme="minorHAnsi" w:hAnsiTheme="minorHAnsi" w:cstheme="minorHAnsi"/>
          <w:bCs/>
          <w:sz w:val="20"/>
        </w:rPr>
      </w:pPr>
      <w:r w:rsidRPr="004F1CA5">
        <w:rPr>
          <w:rFonts w:asciiTheme="minorHAnsi" w:hAnsiTheme="minorHAnsi" w:cstheme="minorHAnsi"/>
          <w:sz w:val="20"/>
        </w:rPr>
        <w:t>(</w:t>
      </w:r>
      <w:r w:rsidR="00F52108" w:rsidRPr="004F1CA5">
        <w:rPr>
          <w:rFonts w:asciiTheme="minorHAnsi" w:hAnsiTheme="minorHAnsi" w:cstheme="minorHAnsi"/>
          <w:sz w:val="20"/>
        </w:rPr>
        <w:t xml:space="preserve">dz. </w:t>
      </w:r>
      <w:r w:rsidRPr="004F1CA5">
        <w:rPr>
          <w:rFonts w:asciiTheme="minorHAnsi" w:hAnsiTheme="minorHAnsi" w:cstheme="minorHAnsi"/>
          <w:sz w:val="20"/>
        </w:rPr>
        <w:t>851</w:t>
      </w:r>
      <w:r w:rsidR="00F52108" w:rsidRPr="004F1CA5">
        <w:rPr>
          <w:rFonts w:asciiTheme="minorHAnsi" w:hAnsiTheme="minorHAnsi" w:cstheme="minorHAnsi"/>
          <w:sz w:val="20"/>
        </w:rPr>
        <w:t xml:space="preserve"> rozdz. </w:t>
      </w:r>
      <w:r w:rsidRPr="004F1CA5">
        <w:rPr>
          <w:rFonts w:asciiTheme="minorHAnsi" w:hAnsiTheme="minorHAnsi" w:cstheme="minorHAnsi"/>
          <w:sz w:val="20"/>
        </w:rPr>
        <w:t>85154)</w:t>
      </w:r>
      <w:r w:rsidR="000F6687" w:rsidRPr="004F1CA5">
        <w:rPr>
          <w:rFonts w:asciiTheme="minorHAnsi" w:hAnsiTheme="minorHAnsi" w:cstheme="minorHAnsi"/>
          <w:sz w:val="20"/>
        </w:rPr>
        <w:t xml:space="preserve">- </w:t>
      </w:r>
      <w:r w:rsidRPr="004F1CA5">
        <w:rPr>
          <w:rFonts w:asciiTheme="minorHAnsi" w:hAnsiTheme="minorHAnsi" w:cstheme="minorHAnsi"/>
          <w:sz w:val="20"/>
        </w:rPr>
        <w:t xml:space="preserve"> </w:t>
      </w:r>
      <w:r w:rsidR="000F6687" w:rsidRPr="004F1CA5">
        <w:rPr>
          <w:rFonts w:asciiTheme="minorHAnsi" w:hAnsiTheme="minorHAnsi" w:cstheme="minorHAnsi"/>
          <w:sz w:val="20"/>
        </w:rPr>
        <w:t xml:space="preserve">wyższe wydatki na </w:t>
      </w:r>
      <w:r w:rsidRPr="004F1CA5">
        <w:rPr>
          <w:rFonts w:asciiTheme="minorHAnsi" w:hAnsiTheme="minorHAnsi" w:cstheme="minorHAnsi"/>
          <w:sz w:val="20"/>
        </w:rPr>
        <w:t>przeciwdziałanie alkoholizmowi ( zakupy i usługi – 34.904,33 zł</w:t>
      </w:r>
      <w:r w:rsidR="00954494" w:rsidRPr="004F1CA5">
        <w:rPr>
          <w:rFonts w:asciiTheme="minorHAnsi" w:hAnsiTheme="minorHAnsi" w:cstheme="minorHAnsi"/>
          <w:sz w:val="20"/>
        </w:rPr>
        <w:t>,</w:t>
      </w:r>
      <w:r w:rsidRPr="004F1CA5">
        <w:rPr>
          <w:rFonts w:asciiTheme="minorHAnsi" w:hAnsiTheme="minorHAnsi" w:cstheme="minorHAnsi"/>
          <w:sz w:val="20"/>
        </w:rPr>
        <w:t xml:space="preserve"> </w:t>
      </w:r>
    </w:p>
    <w:p w14:paraId="42A2E32C" w14:textId="3D91A9AB" w:rsidR="000F6687" w:rsidRPr="004F1CA5" w:rsidRDefault="005E1E0F" w:rsidP="00954494">
      <w:pPr>
        <w:pStyle w:val="Akapitzlist"/>
        <w:numPr>
          <w:ilvl w:val="0"/>
          <w:numId w:val="15"/>
        </w:numPr>
        <w:ind w:left="227" w:hanging="227"/>
        <w:rPr>
          <w:rFonts w:asciiTheme="minorHAnsi" w:hAnsiTheme="minorHAnsi" w:cstheme="minorHAnsi"/>
          <w:bCs/>
          <w:sz w:val="20"/>
        </w:rPr>
      </w:pPr>
      <w:r w:rsidRPr="004F1CA5">
        <w:rPr>
          <w:rFonts w:asciiTheme="minorHAnsi" w:hAnsiTheme="minorHAnsi" w:cstheme="minorHAnsi"/>
          <w:sz w:val="20"/>
        </w:rPr>
        <w:t xml:space="preserve"> </w:t>
      </w:r>
      <w:r w:rsidR="000F6687" w:rsidRPr="004F1CA5">
        <w:rPr>
          <w:rFonts w:asciiTheme="minorHAnsi" w:hAnsiTheme="minorHAnsi" w:cstheme="minorHAnsi"/>
          <w:sz w:val="20"/>
        </w:rPr>
        <w:t xml:space="preserve">( dz.754 rozdz. 75412 ) -  niższe wykonanie wydatków majątkowych – 44.000 zł, nie będzie wykonania dotacji majątkowej,     </w:t>
      </w:r>
    </w:p>
    <w:p w14:paraId="7308196A" w14:textId="01DE56FE" w:rsidR="000F6687" w:rsidRPr="004F1CA5" w:rsidRDefault="000F6687" w:rsidP="00954494">
      <w:pPr>
        <w:pStyle w:val="Akapitzlist"/>
        <w:numPr>
          <w:ilvl w:val="0"/>
          <w:numId w:val="15"/>
        </w:numPr>
        <w:tabs>
          <w:tab w:val="left" w:pos="284"/>
        </w:tabs>
        <w:ind w:left="227" w:hanging="227"/>
        <w:jc w:val="both"/>
        <w:rPr>
          <w:rFonts w:asciiTheme="minorHAnsi" w:hAnsiTheme="minorHAnsi" w:cstheme="minorHAnsi"/>
          <w:sz w:val="20"/>
        </w:rPr>
      </w:pPr>
      <w:r w:rsidRPr="004F1CA5">
        <w:rPr>
          <w:rFonts w:asciiTheme="minorHAnsi" w:hAnsiTheme="minorHAnsi" w:cstheme="minorHAnsi"/>
          <w:sz w:val="20"/>
        </w:rPr>
        <w:t>( dz. 600 rozdz. 60016 )  - niższe wykonanie wydatków majątkowych – 769.300 zł</w:t>
      </w:r>
      <w:r w:rsidR="00954494" w:rsidRPr="004F1CA5">
        <w:rPr>
          <w:rFonts w:asciiTheme="minorHAnsi" w:hAnsiTheme="minorHAnsi" w:cstheme="minorHAnsi"/>
          <w:sz w:val="20"/>
        </w:rPr>
        <w:t>,</w:t>
      </w:r>
      <w:r w:rsidR="004F1CA5" w:rsidRPr="004F1CA5">
        <w:rPr>
          <w:rFonts w:asciiTheme="minorHAnsi" w:hAnsiTheme="minorHAnsi" w:cstheme="minorHAnsi"/>
          <w:sz w:val="20"/>
        </w:rPr>
        <w:t xml:space="preserve"> ( </w:t>
      </w:r>
      <w:r w:rsidR="004F1CA5" w:rsidRPr="004F1CA5">
        <w:rPr>
          <w:rFonts w:asciiTheme="minorHAnsi" w:hAnsiTheme="minorHAnsi" w:cstheme="minorHAnsi"/>
          <w:sz w:val="20"/>
        </w:rPr>
        <w:t>Rozbudowa drogi gminnej w m. Rakoniewice (Rakoniewice na stadion – ul. Sportowa i Słoneczna</w:t>
      </w:r>
      <w:r w:rsidR="004F1CA5" w:rsidRPr="004F1CA5">
        <w:rPr>
          <w:rFonts w:asciiTheme="minorHAnsi" w:hAnsiTheme="minorHAnsi" w:cstheme="minorHAnsi"/>
          <w:sz w:val="20"/>
        </w:rPr>
        <w:t xml:space="preserve">, </w:t>
      </w:r>
      <w:r w:rsidR="004F1CA5" w:rsidRPr="004F1CA5">
        <w:rPr>
          <w:rFonts w:asciiTheme="minorHAnsi" w:hAnsiTheme="minorHAnsi" w:cstheme="minorHAnsi"/>
          <w:bCs/>
          <w:sz w:val="20"/>
        </w:rPr>
        <w:t>Przebudowa ul Piaskowej w miejscowości Rakoniewice I etap</w:t>
      </w:r>
      <w:r w:rsidR="004F1CA5" w:rsidRPr="004F1CA5">
        <w:rPr>
          <w:rFonts w:asciiTheme="minorHAnsi" w:hAnsiTheme="minorHAnsi" w:cstheme="minorHAnsi"/>
          <w:bCs/>
          <w:sz w:val="20"/>
        </w:rPr>
        <w:t xml:space="preserve">, </w:t>
      </w:r>
      <w:r w:rsidR="004F1CA5" w:rsidRPr="004F1CA5">
        <w:rPr>
          <w:rFonts w:asciiTheme="minorHAnsi" w:hAnsiTheme="minorHAnsi" w:cstheme="minorHAnsi"/>
          <w:sz w:val="20"/>
        </w:rPr>
        <w:t xml:space="preserve">Przebudowa drogi gminnej Jabłonna – </w:t>
      </w:r>
      <w:proofErr w:type="spellStart"/>
      <w:r w:rsidR="004F1CA5" w:rsidRPr="004F1CA5">
        <w:rPr>
          <w:rFonts w:asciiTheme="minorHAnsi" w:hAnsiTheme="minorHAnsi" w:cstheme="minorHAnsi"/>
          <w:sz w:val="20"/>
        </w:rPr>
        <w:t>Blinek</w:t>
      </w:r>
      <w:proofErr w:type="spellEnd"/>
      <w:r w:rsidR="004F1CA5" w:rsidRPr="004F1CA5">
        <w:rPr>
          <w:rFonts w:asciiTheme="minorHAnsi" w:hAnsiTheme="minorHAnsi" w:cstheme="minorHAnsi"/>
          <w:sz w:val="20"/>
        </w:rPr>
        <w:t xml:space="preserve"> II etap</w:t>
      </w:r>
      <w:r w:rsidR="004F1CA5" w:rsidRPr="004F1CA5">
        <w:rPr>
          <w:rFonts w:asciiTheme="minorHAnsi" w:hAnsiTheme="minorHAnsi" w:cstheme="minorHAnsi"/>
          <w:sz w:val="20"/>
        </w:rPr>
        <w:t xml:space="preserve"> )</w:t>
      </w:r>
      <w:r w:rsidR="004F1CA5">
        <w:rPr>
          <w:rFonts w:asciiTheme="minorHAnsi" w:hAnsiTheme="minorHAnsi" w:cstheme="minorHAnsi"/>
          <w:sz w:val="20"/>
        </w:rPr>
        <w:t xml:space="preserve">, </w:t>
      </w:r>
      <w:bookmarkStart w:id="1" w:name="_GoBack"/>
      <w:bookmarkEnd w:id="1"/>
      <w:r w:rsidR="004F1CA5" w:rsidRPr="004F1CA5">
        <w:rPr>
          <w:rFonts w:asciiTheme="minorHAnsi" w:hAnsiTheme="minorHAnsi" w:cstheme="minorHAnsi"/>
          <w:sz w:val="20"/>
        </w:rPr>
        <w:t xml:space="preserve"> </w:t>
      </w:r>
    </w:p>
    <w:p w14:paraId="7438B605" w14:textId="40C3BA73" w:rsidR="000F6687" w:rsidRPr="004F1CA5" w:rsidRDefault="000F6687" w:rsidP="00954494">
      <w:pPr>
        <w:pStyle w:val="Akapitzlist"/>
        <w:numPr>
          <w:ilvl w:val="0"/>
          <w:numId w:val="15"/>
        </w:numPr>
        <w:tabs>
          <w:tab w:val="left" w:pos="284"/>
        </w:tabs>
        <w:ind w:left="227" w:hanging="227"/>
        <w:jc w:val="both"/>
        <w:rPr>
          <w:rFonts w:asciiTheme="minorHAnsi" w:hAnsiTheme="minorHAnsi" w:cstheme="minorHAnsi"/>
          <w:sz w:val="20"/>
        </w:rPr>
      </w:pPr>
      <w:r w:rsidRPr="004F1CA5">
        <w:rPr>
          <w:rFonts w:asciiTheme="minorHAnsi" w:hAnsiTheme="minorHAnsi" w:cstheme="minorHAnsi"/>
          <w:sz w:val="20"/>
        </w:rPr>
        <w:t>( dz. 801  rozdz. 80101 )- niższe wykonanie wydatków majątkowych  – 120.000 zł</w:t>
      </w:r>
      <w:r w:rsidR="003E3DD1" w:rsidRPr="004F1CA5">
        <w:rPr>
          <w:rFonts w:asciiTheme="minorHAnsi" w:hAnsiTheme="minorHAnsi" w:cstheme="minorHAnsi"/>
          <w:sz w:val="20"/>
        </w:rPr>
        <w:t xml:space="preserve"> ( </w:t>
      </w:r>
      <w:r w:rsidR="004F1CA5" w:rsidRPr="004F1CA5">
        <w:rPr>
          <w:rFonts w:asciiTheme="minorHAnsi" w:hAnsiTheme="minorHAnsi" w:cstheme="minorHAnsi"/>
          <w:sz w:val="20"/>
        </w:rPr>
        <w:t>Rozbudowa kompleksu edukacyjno- sportowego w Rakoniewicach o basen przyszkolny</w:t>
      </w:r>
      <w:r w:rsidR="003E3DD1" w:rsidRPr="004F1CA5">
        <w:rPr>
          <w:rFonts w:asciiTheme="minorHAnsi" w:hAnsiTheme="minorHAnsi" w:cstheme="minorHAnsi"/>
          <w:sz w:val="20"/>
        </w:rPr>
        <w:t xml:space="preserve">) </w:t>
      </w:r>
      <w:r w:rsidR="00954494" w:rsidRPr="004F1CA5">
        <w:rPr>
          <w:rFonts w:asciiTheme="minorHAnsi" w:hAnsiTheme="minorHAnsi" w:cstheme="minorHAnsi"/>
          <w:sz w:val="20"/>
        </w:rPr>
        <w:t>,</w:t>
      </w:r>
      <w:r w:rsidRPr="004F1CA5">
        <w:rPr>
          <w:rFonts w:asciiTheme="minorHAnsi" w:hAnsiTheme="minorHAnsi" w:cstheme="minorHAnsi"/>
          <w:sz w:val="20"/>
        </w:rPr>
        <w:t xml:space="preserve"> </w:t>
      </w:r>
    </w:p>
    <w:p w14:paraId="752C5582" w14:textId="799BAE2F" w:rsidR="004E2E74" w:rsidRPr="004F1CA5" w:rsidRDefault="000F6687" w:rsidP="00954494">
      <w:pPr>
        <w:pStyle w:val="Akapitzlist"/>
        <w:numPr>
          <w:ilvl w:val="0"/>
          <w:numId w:val="15"/>
        </w:numPr>
        <w:tabs>
          <w:tab w:val="left" w:pos="284"/>
        </w:tabs>
        <w:ind w:left="227" w:hanging="227"/>
        <w:jc w:val="both"/>
        <w:rPr>
          <w:rFonts w:asciiTheme="minorHAnsi" w:hAnsiTheme="minorHAnsi" w:cstheme="minorHAnsi"/>
          <w:sz w:val="20"/>
        </w:rPr>
      </w:pPr>
      <w:r w:rsidRPr="004F1CA5">
        <w:rPr>
          <w:rFonts w:asciiTheme="minorHAnsi" w:hAnsiTheme="minorHAnsi" w:cstheme="minorHAnsi"/>
          <w:sz w:val="20"/>
        </w:rPr>
        <w:t>( dz. 801 rozdz. 80101 ) - wyższe wydatki na wynagrodzenia, składki ZUS i FP w szkołach podstawowych</w:t>
      </w:r>
      <w:r w:rsidR="005E1E0F" w:rsidRPr="004F1CA5">
        <w:rPr>
          <w:rFonts w:asciiTheme="minorHAnsi" w:hAnsiTheme="minorHAnsi" w:cstheme="minorHAnsi"/>
          <w:sz w:val="20"/>
        </w:rPr>
        <w:t xml:space="preserve">                                   </w:t>
      </w:r>
      <w:r w:rsidRPr="004F1CA5">
        <w:rPr>
          <w:rFonts w:asciiTheme="minorHAnsi" w:hAnsiTheme="minorHAnsi" w:cstheme="minorHAnsi"/>
          <w:sz w:val="20"/>
        </w:rPr>
        <w:t xml:space="preserve"> o kwotę : 700.000 zł  , nie będzie wykonania w planie wydatków w gimnazjach</w:t>
      </w:r>
      <w:r w:rsidR="005E1E0F" w:rsidRPr="004F1CA5">
        <w:rPr>
          <w:rFonts w:asciiTheme="minorHAnsi" w:hAnsiTheme="minorHAnsi" w:cstheme="minorHAnsi"/>
          <w:sz w:val="20"/>
        </w:rPr>
        <w:t xml:space="preserve">, dokonano stosownych zmian w wydatkach. </w:t>
      </w:r>
    </w:p>
    <w:p w14:paraId="70EABDCF" w14:textId="147C11D7" w:rsidR="00617A6F" w:rsidRPr="00954494" w:rsidRDefault="00954494" w:rsidP="00954494">
      <w:pPr>
        <w:widowControl w:val="0"/>
        <w:suppressAutoHyphens/>
        <w:jc w:val="both"/>
        <w:rPr>
          <w:rFonts w:asciiTheme="minorHAnsi" w:hAnsiTheme="minorHAnsi" w:cstheme="minorHAnsi"/>
          <w:sz w:val="20"/>
        </w:rPr>
      </w:pPr>
      <w:r w:rsidRPr="00954494">
        <w:rPr>
          <w:rFonts w:asciiTheme="minorHAnsi" w:hAnsiTheme="minorHAnsi" w:cstheme="minorHAnsi"/>
          <w:sz w:val="20"/>
        </w:rPr>
        <w:t xml:space="preserve">13. </w:t>
      </w:r>
      <w:r w:rsidR="00617A6F" w:rsidRPr="00954494">
        <w:rPr>
          <w:rFonts w:asciiTheme="minorHAnsi" w:hAnsiTheme="minorHAnsi" w:cstheme="minorHAnsi"/>
          <w:sz w:val="20"/>
        </w:rPr>
        <w:t>Szczegółowy opis sytuacji finansowej gminy Rakoniewice w roku budżetowym oraz kolejnych latach zawiera załącznik Nr 1 do projektu uchwały Wieloletniej Prognozy Finansowej Gminy Rakoniewice.</w:t>
      </w:r>
    </w:p>
    <w:p w14:paraId="6A905DDF" w14:textId="77777777" w:rsidR="00E5755F" w:rsidRPr="000A1B7D" w:rsidRDefault="00E5755F" w:rsidP="003B6D3A">
      <w:pPr>
        <w:ind w:left="284" w:hanging="284"/>
        <w:rPr>
          <w:rFonts w:asciiTheme="minorHAnsi" w:hAnsiTheme="minorHAnsi" w:cstheme="minorHAnsi"/>
          <w:sz w:val="20"/>
        </w:rPr>
      </w:pPr>
    </w:p>
    <w:p w14:paraId="3F6E2FA5" w14:textId="77777777" w:rsidR="00E5755F" w:rsidRPr="000A1B7D" w:rsidRDefault="00E5755F" w:rsidP="003B6D3A">
      <w:pPr>
        <w:ind w:left="284" w:hanging="284"/>
        <w:rPr>
          <w:rFonts w:asciiTheme="minorHAnsi" w:hAnsiTheme="minorHAnsi" w:cstheme="minorHAnsi"/>
        </w:rPr>
      </w:pPr>
    </w:p>
    <w:p w14:paraId="01269B8C" w14:textId="77777777" w:rsidR="00E5755F" w:rsidRPr="00E97A16" w:rsidRDefault="00E5755F" w:rsidP="00E5755F">
      <w:pPr>
        <w:rPr>
          <w:rFonts w:asciiTheme="minorHAnsi" w:hAnsiTheme="minorHAnsi" w:cstheme="minorHAnsi"/>
          <w:sz w:val="20"/>
        </w:rPr>
      </w:pPr>
      <w:r w:rsidRPr="00E97A16">
        <w:rPr>
          <w:rFonts w:asciiTheme="minorHAnsi" w:hAnsiTheme="minorHAnsi" w:cstheme="minorHAnsi"/>
          <w:sz w:val="20"/>
        </w:rPr>
        <w:t>Opracował  :    Skarbnik Gminy</w:t>
      </w:r>
    </w:p>
    <w:p w14:paraId="4129EBBA" w14:textId="77777777" w:rsidR="00E5755F" w:rsidRPr="00E97A16" w:rsidRDefault="00E5755F" w:rsidP="00E5755F">
      <w:pPr>
        <w:rPr>
          <w:rFonts w:asciiTheme="minorHAnsi" w:hAnsiTheme="minorHAnsi" w:cstheme="minorHAnsi"/>
          <w:sz w:val="20"/>
        </w:rPr>
      </w:pPr>
      <w:r w:rsidRPr="00E97A16">
        <w:rPr>
          <w:rFonts w:asciiTheme="minorHAnsi" w:hAnsiTheme="minorHAnsi" w:cstheme="minorHAnsi"/>
          <w:sz w:val="20"/>
        </w:rPr>
        <w:t xml:space="preserve">                         Teresa Kmiecik</w:t>
      </w:r>
    </w:p>
    <w:p w14:paraId="00451C50" w14:textId="77777777" w:rsidR="00E5755F" w:rsidRPr="00E97A16" w:rsidRDefault="00E5755F" w:rsidP="00E5755F">
      <w:pPr>
        <w:rPr>
          <w:rFonts w:asciiTheme="minorHAnsi" w:hAnsiTheme="minorHAnsi" w:cstheme="minorHAnsi"/>
        </w:rPr>
      </w:pPr>
    </w:p>
    <w:p w14:paraId="765BCA8D" w14:textId="77777777" w:rsidR="00E5755F" w:rsidRPr="00E97A16" w:rsidRDefault="00E5755F" w:rsidP="00E5755F">
      <w:pPr>
        <w:rPr>
          <w:rFonts w:asciiTheme="minorHAnsi" w:hAnsiTheme="minorHAnsi" w:cstheme="minorHAnsi"/>
        </w:rPr>
      </w:pPr>
    </w:p>
    <w:p w14:paraId="3A768AD8" w14:textId="77777777" w:rsidR="00E5755F" w:rsidRPr="00E97A16" w:rsidRDefault="00E5755F" w:rsidP="00E5755F">
      <w:pPr>
        <w:rPr>
          <w:rFonts w:asciiTheme="minorHAnsi" w:hAnsiTheme="minorHAnsi" w:cstheme="minorHAnsi"/>
        </w:rPr>
      </w:pPr>
    </w:p>
    <w:p w14:paraId="70B95FDA" w14:textId="77777777" w:rsidR="00E5755F" w:rsidRPr="00E97A16" w:rsidRDefault="00E5755F" w:rsidP="00E5755F">
      <w:pPr>
        <w:rPr>
          <w:rFonts w:asciiTheme="minorHAnsi" w:hAnsiTheme="minorHAnsi" w:cstheme="minorHAnsi"/>
        </w:rPr>
      </w:pPr>
    </w:p>
    <w:p w14:paraId="129F10CE" w14:textId="77777777" w:rsidR="00E5755F" w:rsidRPr="00E97A16" w:rsidRDefault="00E5755F" w:rsidP="00E5755F">
      <w:pPr>
        <w:rPr>
          <w:rFonts w:asciiTheme="minorHAnsi" w:hAnsiTheme="minorHAnsi" w:cstheme="minorHAnsi"/>
        </w:rPr>
      </w:pPr>
    </w:p>
    <w:p w14:paraId="7B5463CF" w14:textId="77777777" w:rsidR="00E5755F" w:rsidRPr="00E97A16" w:rsidRDefault="00E5755F" w:rsidP="00E5755F">
      <w:pPr>
        <w:rPr>
          <w:rFonts w:asciiTheme="minorHAnsi" w:hAnsiTheme="minorHAnsi" w:cstheme="minorHAnsi"/>
        </w:rPr>
      </w:pPr>
    </w:p>
    <w:p w14:paraId="6F85E625" w14:textId="77777777" w:rsidR="00E5755F" w:rsidRPr="00E97A16" w:rsidRDefault="00E5755F" w:rsidP="00E5755F">
      <w:pPr>
        <w:jc w:val="both"/>
        <w:rPr>
          <w:rFonts w:asciiTheme="minorHAnsi" w:hAnsiTheme="minorHAnsi" w:cstheme="minorHAnsi"/>
        </w:rPr>
      </w:pPr>
    </w:p>
    <w:p w14:paraId="7EDB13A5" w14:textId="77777777" w:rsidR="00E5755F" w:rsidRPr="00E97A16" w:rsidRDefault="00E5755F" w:rsidP="00E5755F">
      <w:pPr>
        <w:jc w:val="both"/>
        <w:rPr>
          <w:rFonts w:asciiTheme="minorHAnsi" w:hAnsiTheme="minorHAnsi" w:cstheme="minorHAnsi"/>
        </w:rPr>
      </w:pPr>
      <w:r w:rsidRPr="00E97A1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</w:t>
      </w:r>
    </w:p>
    <w:p w14:paraId="358DAB09" w14:textId="77777777" w:rsidR="00E5755F" w:rsidRPr="00E97A16" w:rsidRDefault="00E5755F" w:rsidP="00E5755F">
      <w:pPr>
        <w:jc w:val="both"/>
        <w:rPr>
          <w:rFonts w:asciiTheme="minorHAnsi" w:hAnsiTheme="minorHAnsi" w:cstheme="minorHAnsi"/>
        </w:rPr>
      </w:pPr>
    </w:p>
    <w:p w14:paraId="16E7491F" w14:textId="77777777" w:rsidR="00E5755F" w:rsidRPr="00E97A16" w:rsidRDefault="00E5755F" w:rsidP="00E5755F">
      <w:pPr>
        <w:jc w:val="both"/>
        <w:rPr>
          <w:rFonts w:asciiTheme="minorHAnsi" w:hAnsiTheme="minorHAnsi" w:cstheme="minorHAnsi"/>
        </w:rPr>
      </w:pPr>
    </w:p>
    <w:p w14:paraId="41ECDD5D" w14:textId="77777777" w:rsidR="00E5755F" w:rsidRPr="00E97A16" w:rsidRDefault="00E5755F" w:rsidP="00E5755F">
      <w:pPr>
        <w:jc w:val="both"/>
        <w:rPr>
          <w:rFonts w:asciiTheme="minorHAnsi" w:hAnsiTheme="minorHAnsi" w:cstheme="minorHAnsi"/>
        </w:rPr>
      </w:pPr>
    </w:p>
    <w:p w14:paraId="36F50DFB" w14:textId="77777777" w:rsidR="00B90C5C" w:rsidRPr="00E97A16" w:rsidRDefault="00B90C5C">
      <w:pPr>
        <w:rPr>
          <w:rFonts w:asciiTheme="minorHAnsi" w:hAnsiTheme="minorHAnsi" w:cstheme="minorHAnsi"/>
        </w:rPr>
      </w:pPr>
    </w:p>
    <w:sectPr w:rsidR="00B90C5C" w:rsidRPr="00E97A16" w:rsidSect="006F507D">
      <w:pgSz w:w="11906" w:h="16838"/>
      <w:pgMar w:top="1418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57EB5" w14:textId="77777777" w:rsidR="00DB2C7A" w:rsidRDefault="00DB2C7A" w:rsidP="00552F97">
      <w:r>
        <w:separator/>
      </w:r>
    </w:p>
  </w:endnote>
  <w:endnote w:type="continuationSeparator" w:id="0">
    <w:p w14:paraId="1A1AC1C9" w14:textId="77777777" w:rsidR="00DB2C7A" w:rsidRDefault="00DB2C7A" w:rsidP="0055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A1F41" w14:textId="77777777" w:rsidR="00DB2C7A" w:rsidRDefault="00DB2C7A" w:rsidP="00552F97">
      <w:r>
        <w:separator/>
      </w:r>
    </w:p>
  </w:footnote>
  <w:footnote w:type="continuationSeparator" w:id="0">
    <w:p w14:paraId="637A67F0" w14:textId="77777777" w:rsidR="00DB2C7A" w:rsidRDefault="00DB2C7A" w:rsidP="00552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86D18"/>
    <w:multiLevelType w:val="multilevel"/>
    <w:tmpl w:val="6CEAD3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26088C"/>
    <w:multiLevelType w:val="hybridMultilevel"/>
    <w:tmpl w:val="07D4B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743EA"/>
    <w:multiLevelType w:val="hybridMultilevel"/>
    <w:tmpl w:val="46465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7159B"/>
    <w:multiLevelType w:val="hybridMultilevel"/>
    <w:tmpl w:val="46C2FC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1E119B"/>
    <w:multiLevelType w:val="hybridMultilevel"/>
    <w:tmpl w:val="1068C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C051C"/>
    <w:multiLevelType w:val="hybridMultilevel"/>
    <w:tmpl w:val="FB4C1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67DCA"/>
    <w:multiLevelType w:val="hybridMultilevel"/>
    <w:tmpl w:val="2A345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B2F51"/>
    <w:multiLevelType w:val="hybridMultilevel"/>
    <w:tmpl w:val="FCA029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334C0A"/>
    <w:multiLevelType w:val="hybridMultilevel"/>
    <w:tmpl w:val="B596A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34C2E"/>
    <w:multiLevelType w:val="hybridMultilevel"/>
    <w:tmpl w:val="7AC8A6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3493E"/>
    <w:multiLevelType w:val="hybridMultilevel"/>
    <w:tmpl w:val="13DE7F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C1318"/>
    <w:multiLevelType w:val="hybridMultilevel"/>
    <w:tmpl w:val="6FF23224"/>
    <w:lvl w:ilvl="0" w:tplc="79C05F60">
      <w:start w:val="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31C22"/>
    <w:multiLevelType w:val="hybridMultilevel"/>
    <w:tmpl w:val="29FE7C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33D30"/>
    <w:multiLevelType w:val="hybridMultilevel"/>
    <w:tmpl w:val="A8F660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656AF1"/>
    <w:multiLevelType w:val="hybridMultilevel"/>
    <w:tmpl w:val="373ECBA8"/>
    <w:lvl w:ilvl="0" w:tplc="7FA6A5C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0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8"/>
  </w:num>
  <w:num w:numId="10">
    <w:abstractNumId w:val="11"/>
  </w:num>
  <w:num w:numId="11">
    <w:abstractNumId w:val="2"/>
  </w:num>
  <w:num w:numId="12">
    <w:abstractNumId w:val="14"/>
  </w:num>
  <w:num w:numId="13">
    <w:abstractNumId w:val="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55F"/>
    <w:rsid w:val="00000ADD"/>
    <w:rsid w:val="000626C7"/>
    <w:rsid w:val="00070A44"/>
    <w:rsid w:val="00073497"/>
    <w:rsid w:val="00073643"/>
    <w:rsid w:val="000A1B7D"/>
    <w:rsid w:val="000C190C"/>
    <w:rsid w:val="000F6687"/>
    <w:rsid w:val="00100BB4"/>
    <w:rsid w:val="00183CBE"/>
    <w:rsid w:val="00196DE8"/>
    <w:rsid w:val="001F5A3E"/>
    <w:rsid w:val="002B2E85"/>
    <w:rsid w:val="002E3978"/>
    <w:rsid w:val="00300930"/>
    <w:rsid w:val="00325208"/>
    <w:rsid w:val="003A75DB"/>
    <w:rsid w:val="003B6D3A"/>
    <w:rsid w:val="003B745F"/>
    <w:rsid w:val="003E3DD1"/>
    <w:rsid w:val="00404870"/>
    <w:rsid w:val="004D6EE3"/>
    <w:rsid w:val="004E2E74"/>
    <w:rsid w:val="004F1CA5"/>
    <w:rsid w:val="00512F8A"/>
    <w:rsid w:val="00515BB2"/>
    <w:rsid w:val="005247E2"/>
    <w:rsid w:val="00531C75"/>
    <w:rsid w:val="00552F97"/>
    <w:rsid w:val="005D78C4"/>
    <w:rsid w:val="005E1E0F"/>
    <w:rsid w:val="005F23AB"/>
    <w:rsid w:val="006028F2"/>
    <w:rsid w:val="00617A6F"/>
    <w:rsid w:val="00626AB9"/>
    <w:rsid w:val="006406DC"/>
    <w:rsid w:val="00660AA1"/>
    <w:rsid w:val="006A0EF2"/>
    <w:rsid w:val="006A46AB"/>
    <w:rsid w:val="006D2B60"/>
    <w:rsid w:val="006F507D"/>
    <w:rsid w:val="00707C3F"/>
    <w:rsid w:val="0074505F"/>
    <w:rsid w:val="00752851"/>
    <w:rsid w:val="0088293D"/>
    <w:rsid w:val="00893E7B"/>
    <w:rsid w:val="008B761B"/>
    <w:rsid w:val="008E77C4"/>
    <w:rsid w:val="008F73CD"/>
    <w:rsid w:val="00912CE7"/>
    <w:rsid w:val="00954494"/>
    <w:rsid w:val="009A501E"/>
    <w:rsid w:val="009D087F"/>
    <w:rsid w:val="00A12A75"/>
    <w:rsid w:val="00A15778"/>
    <w:rsid w:val="00A22057"/>
    <w:rsid w:val="00A77281"/>
    <w:rsid w:val="00A862C5"/>
    <w:rsid w:val="00AA5724"/>
    <w:rsid w:val="00AA7461"/>
    <w:rsid w:val="00AC010E"/>
    <w:rsid w:val="00AE7D39"/>
    <w:rsid w:val="00B41F98"/>
    <w:rsid w:val="00B551F9"/>
    <w:rsid w:val="00B610F6"/>
    <w:rsid w:val="00B90C5C"/>
    <w:rsid w:val="00BB409B"/>
    <w:rsid w:val="00BB4EB1"/>
    <w:rsid w:val="00C0009B"/>
    <w:rsid w:val="00C31588"/>
    <w:rsid w:val="00C94A52"/>
    <w:rsid w:val="00CB665F"/>
    <w:rsid w:val="00D31D05"/>
    <w:rsid w:val="00D65E2E"/>
    <w:rsid w:val="00DA55A3"/>
    <w:rsid w:val="00DB05EC"/>
    <w:rsid w:val="00DB2C7A"/>
    <w:rsid w:val="00DC379C"/>
    <w:rsid w:val="00E0603F"/>
    <w:rsid w:val="00E076BD"/>
    <w:rsid w:val="00E2420C"/>
    <w:rsid w:val="00E5755F"/>
    <w:rsid w:val="00E57C66"/>
    <w:rsid w:val="00E97A16"/>
    <w:rsid w:val="00F07ADE"/>
    <w:rsid w:val="00F13CCD"/>
    <w:rsid w:val="00F52108"/>
    <w:rsid w:val="00F57231"/>
    <w:rsid w:val="00F6153D"/>
    <w:rsid w:val="00F7533A"/>
    <w:rsid w:val="00FA2591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747"/>
  <w15:docId w15:val="{66C23B90-0414-4B24-B2BB-42D85672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7" w:hanging="22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55F"/>
    <w:pPr>
      <w:ind w:left="0" w:firstLine="0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75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7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5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5755F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5755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5755F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5755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5755F"/>
    <w:pPr>
      <w:ind w:left="720"/>
      <w:contextualSpacing/>
    </w:pPr>
  </w:style>
  <w:style w:type="paragraph" w:customStyle="1" w:styleId="WW-Tekstpodstawowy2">
    <w:name w:val="WW-Tekst podstawowy 2"/>
    <w:basedOn w:val="Normalny"/>
    <w:rsid w:val="006F507D"/>
    <w:pPr>
      <w:autoSpaceDE w:val="0"/>
      <w:autoSpaceDN w:val="0"/>
      <w:adjustRightInd w:val="0"/>
    </w:pPr>
    <w:rPr>
      <w:rFonts w:ascii="Arial" w:eastAsiaTheme="minorHAnsi" w:hAnsi="Arial" w:cs="Arial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2E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E85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9D087F"/>
    <w:pPr>
      <w:ind w:left="0" w:firstLine="0"/>
      <w:jc w:val="left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2F9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2F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2F9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57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5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BB014-EE13-4BEC-8D98-04E10A92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5</Pages>
  <Words>1797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tkmiecik</dc:creator>
  <cp:keywords/>
  <dc:description/>
  <cp:lastModifiedBy>Teresa Kmiecik</cp:lastModifiedBy>
  <cp:revision>58</cp:revision>
  <cp:lastPrinted>2019-11-05T10:40:00Z</cp:lastPrinted>
  <dcterms:created xsi:type="dcterms:W3CDTF">2017-11-06T06:56:00Z</dcterms:created>
  <dcterms:modified xsi:type="dcterms:W3CDTF">2019-11-06T08:55:00Z</dcterms:modified>
</cp:coreProperties>
</file>